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2" w:rsidRDefault="000F3212">
      <w:pPr>
        <w:autoSpaceDE w:val="0"/>
        <w:autoSpaceDN w:val="0"/>
        <w:adjustRightInd w:val="0"/>
        <w:jc w:val="center"/>
        <w:rPr>
          <w:rFonts w:ascii="Arial" w:hAnsi="Arial" w:cs="Arial"/>
          <w:b/>
          <w:bCs/>
          <w:sz w:val="36"/>
          <w:szCs w:val="20"/>
        </w:rPr>
      </w:pPr>
      <w:bookmarkStart w:id="0" w:name="_GoBack"/>
      <w:bookmarkEnd w:id="0"/>
      <w:r>
        <w:rPr>
          <w:rFonts w:ascii="Arial" w:hAnsi="Arial" w:cs="Arial"/>
          <w:b/>
          <w:bCs/>
          <w:sz w:val="36"/>
          <w:szCs w:val="20"/>
        </w:rPr>
        <w:t>Spiritual Gifts Test</w:t>
      </w:r>
    </w:p>
    <w:p w:rsidR="000F3212" w:rsidRDefault="000F3212">
      <w:pPr>
        <w:autoSpaceDE w:val="0"/>
        <w:autoSpaceDN w:val="0"/>
        <w:adjustRightInd w:val="0"/>
        <w:rPr>
          <w:rFonts w:ascii="Arial" w:hAnsi="Arial" w:cs="Arial"/>
          <w:szCs w:val="20"/>
        </w:rPr>
      </w:pPr>
    </w:p>
    <w:p w:rsidR="000F3212" w:rsidRDefault="000F3212">
      <w:pPr>
        <w:autoSpaceDE w:val="0"/>
        <w:autoSpaceDN w:val="0"/>
        <w:adjustRightInd w:val="0"/>
        <w:rPr>
          <w:rFonts w:ascii="Arial" w:hAnsi="Arial" w:cs="Arial"/>
        </w:rPr>
      </w:pPr>
      <w:r>
        <w:rPr>
          <w:rFonts w:ascii="Arial" w:hAnsi="Arial" w:cs="Arial"/>
        </w:rPr>
        <w:t xml:space="preserve">God has blessed each believer with Spiritual Gifts.  Do you know what Spiritual Gifts God has given you?  This Spiritual Gifts Test will help you determine what Spiritual Gift(s) and/or Special Talent(s) God has given you.  The test evaluates 28 Gifts and Talents.  Do NOT look ahead to see what these Gifts and Talents are because that will influence your results! </w:t>
      </w:r>
      <w:r>
        <w:rPr>
          <w:rFonts w:ascii="Arial" w:hAnsi="Arial" w:cs="Arial"/>
        </w:rPr>
        <w:br/>
      </w:r>
      <w:r>
        <w:rPr>
          <w:rFonts w:ascii="Arial" w:hAnsi="Arial" w:cs="Arial"/>
        </w:rPr>
        <w:br/>
        <w:t>Instructions:</w:t>
      </w:r>
    </w:p>
    <w:p w:rsidR="000F3212" w:rsidRDefault="000F3212">
      <w:pPr>
        <w:autoSpaceDE w:val="0"/>
        <w:autoSpaceDN w:val="0"/>
        <w:adjustRightInd w:val="0"/>
        <w:rPr>
          <w:rFonts w:ascii="Arial" w:hAnsi="Arial" w:cs="Arial"/>
        </w:rPr>
      </w:pPr>
      <w:r>
        <w:rPr>
          <w:rFonts w:ascii="Arial" w:hAnsi="Arial" w:cs="Arial"/>
        </w:rPr>
        <w:t xml:space="preserve">This Spiritual Gifts Test consists of 140 statements (pages 2-5) that you are to respond to by entering in a number for each on the Analysis Sheet (page 7).  Depending on how you feel about each statement, enter a number between </w:t>
      </w:r>
      <w:smartTag w:uri="QVSB4" w:element="bcv_smarttag">
        <w:r>
          <w:rPr>
            <w:rFonts w:ascii="Arial" w:hAnsi="Arial" w:cs="Arial"/>
          </w:rPr>
          <w:t>1 and 10</w:t>
        </w:r>
      </w:smartTag>
      <w:r>
        <w:rPr>
          <w:rFonts w:ascii="Arial" w:hAnsi="Arial" w:cs="Arial"/>
        </w:rPr>
        <w:t xml:space="preserve"> where 1 means that the statement does not describe you at all and 10 means that the statement describes you perfectly.</w:t>
      </w:r>
    </w:p>
    <w:p w:rsidR="000F3212" w:rsidRDefault="000F3212">
      <w:pPr>
        <w:autoSpaceDE w:val="0"/>
        <w:autoSpaceDN w:val="0"/>
        <w:adjustRightInd w:val="0"/>
        <w:rPr>
          <w:rFonts w:ascii="Arial" w:hAnsi="Arial" w:cs="Arial"/>
        </w:rPr>
      </w:pPr>
    </w:p>
    <w:p w:rsidR="000F3212" w:rsidRDefault="000F3212">
      <w:pPr>
        <w:autoSpaceDE w:val="0"/>
        <w:autoSpaceDN w:val="0"/>
        <w:adjustRightInd w:val="0"/>
        <w:rPr>
          <w:rFonts w:ascii="Arial" w:hAnsi="Arial" w:cs="Arial"/>
        </w:rPr>
      </w:pPr>
      <w:r>
        <w:rPr>
          <w:rFonts w:ascii="Arial" w:hAnsi="Arial" w:cs="Arial"/>
        </w:rPr>
        <w:t>This test is designed for Christians.  If you have been a Christian for at least a few years, you should use your personal experiences as the basis for your Responses.  If you consider yourself to be a new Christian, then your Responses should be based on how well each statement describes the desire of your heart (even if you have not yet done what the statement talks about).</w:t>
      </w:r>
    </w:p>
    <w:p w:rsidR="000F3212" w:rsidRDefault="000F3212">
      <w:pPr>
        <w:autoSpaceDE w:val="0"/>
        <w:autoSpaceDN w:val="0"/>
        <w:adjustRightInd w:val="0"/>
        <w:rPr>
          <w:rFonts w:ascii="Arial" w:hAnsi="Arial" w:cs="Arial"/>
        </w:rPr>
      </w:pPr>
      <w:r>
        <w:rPr>
          <w:rFonts w:ascii="Arial" w:hAnsi="Arial" w:cs="Arial"/>
        </w:rPr>
        <w:t xml:space="preserve"> </w:t>
      </w:r>
      <w:r>
        <w:rPr>
          <w:rFonts w:ascii="Arial" w:hAnsi="Arial" w:cs="Arial"/>
        </w:rPr>
        <w:br/>
        <w:t xml:space="preserve">Please keep in mind that this test was written by people, not by God, and as such it is certainly imperfect. It should be used as a starting place to begin to discover how God has gifted you, but not as an absolute indicator. The test may not always indicate your true Spiritual Gift(s). It is just one tool in what should be a life-long search for how God has blessed you so you can bless others. </w:t>
      </w:r>
    </w:p>
    <w:p w:rsidR="000F3212" w:rsidRDefault="000F3212">
      <w:pPr>
        <w:autoSpaceDE w:val="0"/>
        <w:autoSpaceDN w:val="0"/>
        <w:adjustRightInd w:val="0"/>
        <w:rPr>
          <w:rFonts w:ascii="Arial" w:hAnsi="Arial" w:cs="Arial"/>
        </w:rPr>
      </w:pPr>
    </w:p>
    <w:p w:rsidR="000F3212" w:rsidRDefault="000F3212">
      <w:pPr>
        <w:autoSpaceDE w:val="0"/>
        <w:autoSpaceDN w:val="0"/>
        <w:adjustRightInd w:val="0"/>
        <w:rPr>
          <w:rFonts w:ascii="Arial" w:hAnsi="Arial" w:cs="Arial"/>
          <w:b/>
          <w:bCs/>
        </w:rPr>
      </w:pPr>
      <w:r>
        <w:rPr>
          <w:rFonts w:ascii="Arial" w:hAnsi="Arial" w:cs="Arial"/>
          <w:b/>
          <w:bCs/>
        </w:rPr>
        <w:t>Read this VERY CAREFULLY!</w:t>
      </w:r>
    </w:p>
    <w:p w:rsidR="000F3212" w:rsidRDefault="000F3212">
      <w:pPr>
        <w:numPr>
          <w:ilvl w:val="0"/>
          <w:numId w:val="7"/>
        </w:numPr>
        <w:autoSpaceDE w:val="0"/>
        <w:autoSpaceDN w:val="0"/>
        <w:adjustRightInd w:val="0"/>
        <w:rPr>
          <w:rFonts w:ascii="Arial" w:hAnsi="Arial" w:cs="Arial"/>
        </w:rPr>
      </w:pPr>
      <w:r>
        <w:rPr>
          <w:rFonts w:ascii="Arial" w:hAnsi="Arial" w:cs="Arial"/>
        </w:rPr>
        <w:t>Before you start the test, find the Analysis Sheet (page 7) and fold it along the gray line that runs down the middle of the sheet.  Fold it so that you can see the 140 numbered boxes, but cannot see the names of the Spiritual Gifts and Talents.</w:t>
      </w:r>
    </w:p>
    <w:p w:rsidR="000F3212" w:rsidRDefault="000F3212">
      <w:pPr>
        <w:numPr>
          <w:ilvl w:val="0"/>
          <w:numId w:val="7"/>
        </w:numPr>
        <w:autoSpaceDE w:val="0"/>
        <w:autoSpaceDN w:val="0"/>
        <w:adjustRightInd w:val="0"/>
        <w:rPr>
          <w:rFonts w:ascii="Arial" w:hAnsi="Arial" w:cs="Arial"/>
        </w:rPr>
      </w:pPr>
      <w:r>
        <w:rPr>
          <w:rFonts w:ascii="Arial" w:hAnsi="Arial" w:cs="Arial"/>
        </w:rPr>
        <w:t>Place the five Test pages (pages 2-6) on top of the folded Analysis Sheet so that you can see the Response 1-28 column.</w:t>
      </w:r>
    </w:p>
    <w:p w:rsidR="000F3212" w:rsidRDefault="000F3212">
      <w:pPr>
        <w:numPr>
          <w:ilvl w:val="0"/>
          <w:numId w:val="7"/>
        </w:numPr>
        <w:autoSpaceDE w:val="0"/>
        <w:autoSpaceDN w:val="0"/>
        <w:adjustRightInd w:val="0"/>
        <w:rPr>
          <w:rFonts w:ascii="Arial" w:hAnsi="Arial" w:cs="Arial"/>
        </w:rPr>
      </w:pPr>
      <w:r>
        <w:rPr>
          <w:rFonts w:ascii="Arial" w:hAnsi="Arial" w:cs="Arial"/>
        </w:rPr>
        <w:t xml:space="preserve">As you take the Test, enter a Response (number from </w:t>
      </w:r>
      <w:smartTag w:uri="QVSB4" w:element="bcv_smarttag">
        <w:r>
          <w:rPr>
            <w:rFonts w:ascii="Arial" w:hAnsi="Arial" w:cs="Arial"/>
          </w:rPr>
          <w:t>1 to 10</w:t>
        </w:r>
      </w:smartTag>
      <w:r>
        <w:rPr>
          <w:rFonts w:ascii="Arial" w:hAnsi="Arial" w:cs="Arial"/>
        </w:rPr>
        <w:t xml:space="preserve"> indicating how well the statement describes you) in each of the pre-numbered boxes.</w:t>
      </w:r>
    </w:p>
    <w:p w:rsidR="000F3212" w:rsidRDefault="000F3212">
      <w:pPr>
        <w:numPr>
          <w:ilvl w:val="0"/>
          <w:numId w:val="7"/>
        </w:numPr>
        <w:autoSpaceDE w:val="0"/>
        <w:autoSpaceDN w:val="0"/>
        <w:adjustRightInd w:val="0"/>
        <w:rPr>
          <w:rFonts w:ascii="Arial" w:hAnsi="Arial" w:cs="Arial"/>
        </w:rPr>
      </w:pPr>
      <w:r>
        <w:rPr>
          <w:rFonts w:ascii="Arial" w:hAnsi="Arial" w:cs="Arial"/>
        </w:rPr>
        <w:t xml:space="preserve">After entering your Responses in the boxes numbered 1-28, flip to the second Test page and position it over the Analysis Sheet so that it covers up the column of Responses you just entered.  </w:t>
      </w:r>
    </w:p>
    <w:p w:rsidR="000F3212" w:rsidRDefault="000F3212">
      <w:pPr>
        <w:numPr>
          <w:ilvl w:val="0"/>
          <w:numId w:val="7"/>
        </w:numPr>
        <w:autoSpaceDE w:val="0"/>
        <w:autoSpaceDN w:val="0"/>
        <w:adjustRightInd w:val="0"/>
        <w:rPr>
          <w:rFonts w:ascii="Arial" w:hAnsi="Arial" w:cs="Arial"/>
        </w:rPr>
      </w:pPr>
      <w:r>
        <w:rPr>
          <w:rFonts w:ascii="Arial" w:hAnsi="Arial" w:cs="Arial"/>
        </w:rPr>
        <w:t>Now enter your Responses for this page of the test.</w:t>
      </w:r>
    </w:p>
    <w:p w:rsidR="000F3212" w:rsidRDefault="000F3212">
      <w:pPr>
        <w:numPr>
          <w:ilvl w:val="0"/>
          <w:numId w:val="7"/>
        </w:numPr>
        <w:autoSpaceDE w:val="0"/>
        <w:autoSpaceDN w:val="0"/>
        <w:adjustRightInd w:val="0"/>
        <w:rPr>
          <w:rFonts w:ascii="Arial" w:hAnsi="Arial" w:cs="Arial"/>
          <w:sz w:val="19"/>
          <w:szCs w:val="20"/>
        </w:rPr>
      </w:pPr>
      <w:r>
        <w:rPr>
          <w:rFonts w:ascii="Arial" w:hAnsi="Arial" w:cs="Arial"/>
        </w:rPr>
        <w:t>Continue this process for all five Test pages.  The test will take about an hour to complete.</w:t>
      </w:r>
    </w:p>
    <w:p w:rsidR="000F3212" w:rsidRDefault="000F3212">
      <w:pPr>
        <w:numPr>
          <w:ilvl w:val="0"/>
          <w:numId w:val="7"/>
        </w:numPr>
        <w:autoSpaceDE w:val="0"/>
        <w:autoSpaceDN w:val="0"/>
        <w:adjustRightInd w:val="0"/>
        <w:rPr>
          <w:rFonts w:ascii="Arial" w:hAnsi="Arial" w:cs="Arial"/>
          <w:sz w:val="19"/>
          <w:szCs w:val="20"/>
        </w:rPr>
      </w:pPr>
      <w:r>
        <w:rPr>
          <w:rFonts w:ascii="Arial" w:hAnsi="Arial" w:cs="Arial"/>
        </w:rPr>
        <w:t>Respond to each Statement quickly with your first feeling. Don't be too modest, however, unless you can walk on water, you will probably have many more low number Responses than high number Responses.</w:t>
      </w:r>
    </w:p>
    <w:p w:rsidR="000F3212" w:rsidRDefault="000F3212">
      <w:pPr>
        <w:numPr>
          <w:ilvl w:val="0"/>
          <w:numId w:val="7"/>
        </w:numPr>
        <w:autoSpaceDE w:val="0"/>
        <w:autoSpaceDN w:val="0"/>
        <w:adjustRightInd w:val="0"/>
        <w:rPr>
          <w:rFonts w:ascii="Arial" w:hAnsi="Arial" w:cs="Arial"/>
          <w:sz w:val="19"/>
          <w:szCs w:val="20"/>
        </w:rPr>
      </w:pPr>
      <w:r>
        <w:rPr>
          <w:rFonts w:ascii="Arial" w:hAnsi="Arial" w:cs="Arial"/>
        </w:rPr>
        <w:t>Are you ready to start? Take a deep breath and begin . . .</w:t>
      </w:r>
    </w:p>
    <w:p w:rsidR="000F3212" w:rsidRDefault="000F3212">
      <w:pPr>
        <w:numPr>
          <w:ilvl w:val="0"/>
          <w:numId w:val="7"/>
        </w:numPr>
        <w:autoSpaceDE w:val="0"/>
        <w:autoSpaceDN w:val="0"/>
        <w:adjustRightInd w:val="0"/>
        <w:rPr>
          <w:rFonts w:ascii="Arial" w:hAnsi="Arial" w:cs="Arial"/>
          <w:szCs w:val="20"/>
        </w:rPr>
      </w:pPr>
      <w:r>
        <w:rPr>
          <w:rFonts w:ascii="Arial" w:hAnsi="Arial" w:cs="Arial"/>
        </w:rPr>
        <w:t>When you are done, read the Analysis Instructions on page 8.</w:t>
      </w:r>
    </w:p>
    <w:p w:rsidR="000F3212" w:rsidRDefault="000F3212">
      <w:pPr>
        <w:autoSpaceDE w:val="0"/>
        <w:autoSpaceDN w:val="0"/>
        <w:adjustRightInd w:val="0"/>
        <w:rPr>
          <w:rFonts w:ascii="Arial" w:hAnsi="Arial" w:cs="Arial"/>
        </w:rPr>
      </w:pPr>
    </w:p>
    <w:p w:rsidR="000F3212" w:rsidRDefault="000F3212">
      <w:pPr>
        <w:autoSpaceDE w:val="0"/>
        <w:autoSpaceDN w:val="0"/>
        <w:adjustRightInd w:val="0"/>
        <w:rPr>
          <w:rFonts w:ascii="Arial" w:hAnsi="Arial" w:cs="Arial"/>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br w:type="page"/>
      </w:r>
      <w:r>
        <w:rPr>
          <w:rFonts w:ascii="Arial" w:hAnsi="Arial" w:cs="Arial"/>
          <w:sz w:val="19"/>
          <w:szCs w:val="20"/>
        </w:rPr>
        <w:lastRenderedPageBreak/>
        <w:t>1. People come to me when they need help in desperate situations, and I am able to recommend a ministry that can help.</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 I feel empowered to stand-alone for Christ in a hostile, unbelieving environment.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 I readily identify with Paul's desire for others to be single as he was.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 I enjoy using my artistic talents to make things that bring glory to God.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 It is easy to me to perceive whether a person is honest or dishonest.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 I have spoken words of hope that God confirmed in others by the Holy Spirit.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 I am attracted to non-believers because of my desire to win them to Christ.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 I have urged others to seek Biblical solutions to their affliction or suffering.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9. I hold fast to my personal belief in the truth even in the presence of ridicule, apparent failure, or pain.</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 I can give sacrificially because I know that God will meet my needs.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 I feel strongly that my prayers for a sick person effect wholeness for that person.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 When I serve the Lord, I really don't care who gets the credit.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 Our home is always open to whomever God brings to us.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14. I find myself praying when I possibly should be doing other things.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15. I have had insights of spiritual truth that others have said helped bring them closer to God.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16. Others are willing to follow my guidance to accomplish tasks for our church.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17. I feel great compassion for the problems of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18. I believe that God can miraculously alter circumstances.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19. I am able to relate well to people of different cultures.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20. Christian music always lifts my spirit and makes me want to praise and worship God.</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21. I have a heart to help Christians who have lost their way.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22. I choose to live a simple lifestyle so I will have more time and money to devote to God's service.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23. I sometimes feel that I know exactly what God wants to do in a ministry at a specific point in time.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24. Studying the Bible and sharing my insights with others is very satisfying for 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25. I have interpreted tongues so as to help others worship God without confusion.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26. Sometimes when I pray, it seems as if the Spirit steps in and prays in words I cannot understand.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27. I have felt an unusual presence of God and personal confidence when important decisions needed to be made.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28. Sometimes, I express my love for God by writing poems, songs, prayers, or devotionals.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29. I have been responsible for guiding tasks in my church to success.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30. I feel God has called me to go forth to establish new churches where people have never heard the gospel.</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31. I am single and enjoy it.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32. I like to make gifts for others that will remind them of God or Jesus.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33. I can sense whether a person is moved by the Holy Spirit, an evil spirit, or by their own flesh.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34. It is a joy to speak uplifting words to people who are discouraged.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35. I have led others to a decision for salvation through faith in Christ.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36. I can challenge others without making them feel condemned.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37. I am totally convinced God will fulfill his word even if He is not doing so yet.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38. God has used me to meet someone's financial or material need.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39. When I pray for the sick, either they or I feel sensations of tingling or warmth.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40. The Spirit sometimes leads me to do a simple thing for someone that touches him or her deeply.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41. I enjoy greeting and welcoming people to our church or our home.</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42. I seem to recognize prayer needs before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43. I am able to understand difficult portions of God's word.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44. I am able to delegate tasks to others to accomplish God's work.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45. I have a desire to work with those who have physical or mental problems to alleviate their suffering.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46. Others can point to specific instances where my prayers have resulted in what seems impossible happening.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47. I would be willing to leave comfortable surroundings if it would enable me to share Christ with more people.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48. Singing, dancing to, or playing songs of praise to God for pure enjoyment is personally satisfying.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49. God has shown fruit in my life in the effective discipling of other believers.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50. My desire for spiritual riches always outweighs my desire for money or material possessions.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51. I sometimes have a strong sense of what God wants to say to people in response to particular situations.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52. People have told me that I have helped them learn Biblical truths.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53. Sometimes when a person speaks in tongues, I get an idea about what God is saying.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54. I can speak to God in a language I have never learned.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55. Sometimes God gives me an insight into the proper course of action others should take.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56. I am able to take complex spiritual matters and write them down in a way that others can understand more easily.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57. I can serve others by organizing and harnessing their gifts to solve a particular problem.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58. I have little fear in leading people where God wants them to go.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59. I am glad I have more time to serve the Lord because I am single.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60. I like to work with my hands to make things to serve God.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61. The difference between truth and error is easily perceived by 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62. I can effectively motivate people to get involved in ministry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63. I seem able to determine when the Spirit has prepared a person to received Jesus Christ.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lastRenderedPageBreak/>
        <w:t xml:space="preserve">64. People will take correction from me because they know I am on their side.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65. My hope in God, against all odds, is inspiring to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66. I have been willing to maintain a lower standard of living in order to benefit God's work.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67. I enjoy praying for sick people because I know that many of them will be healed as a result.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68. I have enjoyed doing routine tasks that have led to more effective ministry by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69. I try to make everyone feel welcome and comfortable at church suppers or social events.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70. When I hear a prayer request, I pray for that need for several days at least.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71. Through study or experience I have discerned major strategies God seems to use in furthering His kingdom.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72. God has given me an ability to "rally the troops" in giving aid to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73. I enjoy spending time with a lonely shut-in person or someone in prison.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74. God has used me personally to perform supernatural signs and wonders.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75. The thought of beginning a new church in a new community is exciting to 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76. People have said they see the love of Jesus on my face when I sing, dance, or play music.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77. I feel that I am responsible to help protect weak Christians from dangerous influences.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78. A big house, a fancy car, or </w:t>
      </w:r>
      <w:proofErr w:type="gramStart"/>
      <w:r>
        <w:rPr>
          <w:rFonts w:ascii="Arial" w:hAnsi="Arial" w:cs="Arial"/>
          <w:sz w:val="19"/>
          <w:szCs w:val="20"/>
        </w:rPr>
        <w:t>a large bank account are</w:t>
      </w:r>
      <w:proofErr w:type="gramEnd"/>
      <w:r>
        <w:rPr>
          <w:rFonts w:ascii="Arial" w:hAnsi="Arial" w:cs="Arial"/>
          <w:sz w:val="19"/>
          <w:szCs w:val="20"/>
        </w:rPr>
        <w:t xml:space="preserve"> NOT important to me.</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79. Sometimes I have a burning desire to speak God's word even if I know it will not be well received.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80. Teaching a Bible Class is one of the most enjoyable things I do (or could do).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81. When others have prayed in tongues, I felt that I understood the meaning of their prayer.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82. </w:t>
      </w:r>
      <w:proofErr w:type="gramStart"/>
      <w:r>
        <w:rPr>
          <w:rFonts w:ascii="Arial" w:hAnsi="Arial" w:cs="Arial"/>
          <w:sz w:val="19"/>
          <w:szCs w:val="20"/>
        </w:rPr>
        <w:t>Praying</w:t>
      </w:r>
      <w:proofErr w:type="gramEnd"/>
      <w:r>
        <w:rPr>
          <w:rFonts w:ascii="Arial" w:hAnsi="Arial" w:cs="Arial"/>
          <w:sz w:val="19"/>
          <w:szCs w:val="20"/>
        </w:rPr>
        <w:t xml:space="preserve"> in tongues has been meaningful to me in my personal prayer life.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83. When a person has a problem I can frequently guide him or her to the best Biblical solution.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84. I love to study God's Word and write down what I have learned.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85. I can recognize talents and gifts in others, and find ways of using these for God.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86. God has given me a position of authority over a number of groups of Christians.</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87. I am single and have little difficulty controlling my sexual desires.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88. I am able to show the glory of God's creation through my art.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89. I can judge well between the truthfulness and error of a given theological statement.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90. I have verbally given confidence to the wavering, the troubled, or the discouraged.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91. I minister better to the spiritually unborn than to believers.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92. It is enjoyable to motivate people to a higher spiritual commitment.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93. I am ready to try the impossible because I have a great trust in God.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94. I have strongly sensed the Spirit leading me to give money to a specific person or cause.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95. Sometimes I have a strong sense that God wants to heal someone through my prayers or words.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96. I would rather work in secret than have my work recognized publicly.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97. I do NOT feel uncomfortable when people drop in unexpected.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98. </w:t>
      </w:r>
      <w:proofErr w:type="gramStart"/>
      <w:r>
        <w:rPr>
          <w:rFonts w:ascii="Arial" w:hAnsi="Arial" w:cs="Arial"/>
          <w:sz w:val="19"/>
          <w:szCs w:val="20"/>
        </w:rPr>
        <w:t>Praying</w:t>
      </w:r>
      <w:proofErr w:type="gramEnd"/>
      <w:r>
        <w:rPr>
          <w:rFonts w:ascii="Arial" w:hAnsi="Arial" w:cs="Arial"/>
          <w:sz w:val="19"/>
          <w:szCs w:val="20"/>
        </w:rPr>
        <w:t xml:space="preserve"> for others is one of my favorite ways of spending time.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99. I sometimes find I know things that I have never learned, which are confirmed by mature believers.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100. It is a thrill to inspire others to greater involvement in church work.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101. I enjoy visiting in hospitals and retirement homes, and feel I do well in such a ministry.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102. The Holy Spirit leads me to pray for impossible things that really come true.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103. More than most, I have had a strong desire to see peoples of other countries won to the Lord.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104. People have told me they were moved spiritually by my singing, dancing, or playing music.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105. I feel a call from God to be the spiritual leader of a group of Christians.</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106. I am NOT jealous of those who have more material possessions than I do.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107. People have told me that I have communicated timely messages that must have come directly from the Lord.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108. I devote considerable time to learning new Biblical truths in order to communicate them to others.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109. When I hear others speak in tongues, I am compelled to explain the meaning.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110. When I give a public message in tongues, I expect it to be interpreted.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111. I feel that I have a special insight in selecting the best alternative in a difficult situation.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112. People say they have been touched spiritually by things I have written.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113. People sometimes look to me for guidance in coordination, organization, and ministry opportunities.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114. God has used me to bring the gospel to people who have never heard.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115. I am single and feel indifferent toward being married.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116. I feel compelled to use my hands to craft things that show the beauty of God's creation.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117. I can quickly recognize whether or not a person’s teaching is consistent with God’s word.</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118. People who are feeling perplexed sometimes come to me for comfort.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119. I'm troubled when salvation is not emphasized.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120. I can identify with weakness and temptation so as to encourage people to repent and believe.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121. I have believed God for the impossible and seen it happen in a tangible way.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122. I strive to find ways to give to others without calling attention to myself.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123. I have prayed for others and physical healing has actually occurred.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124. If someone is facing a serious crisis, I enjoy the opportunity to help them.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125. When people come to our home, they often say they feel at home with us.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126. Others have told me that my prayers for them have been answered in tangible ways.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lastRenderedPageBreak/>
        <w:t xml:space="preserve">127. God has given me words to say in witnessing situations that surprised even me.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128. I can motivate others to obey Christ by the living testimony of my life.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129. Sometimes I am overcome with emotion for the person I am praying for.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130. People have told me that I was God's instrument to bring supernatural change in lives or circumstances.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131. People of a different race or culture have been attracted to me, and we have related well.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132. I enjoy using my musical talents to sing, dance to, or play Christian music much more so than secular music.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133. God has given me the ability to teach and preach spiritual truth.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134. I feel that I can best fulfill God's calling on my life by living simply.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135. Through God I have revealed specific things that will happen in the future.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136. I feel I can communicate Biblical truths to others and see resulting changes in knowledge, values, or conduct.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137. My interpretation of tongues has been confirmed by mature believers.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138. When I speak in tongues, I believe it is edifying to the group I am with.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19"/>
          <w:szCs w:val="20"/>
        </w:rPr>
      </w:pPr>
      <w:r>
        <w:rPr>
          <w:rFonts w:ascii="Arial" w:hAnsi="Arial" w:cs="Arial"/>
          <w:sz w:val="19"/>
          <w:szCs w:val="20"/>
        </w:rPr>
        <w:t xml:space="preserve">139. People with spiritual problems seem to come to me for advice and counsel. </w:t>
      </w:r>
    </w:p>
    <w:p w:rsidR="000F3212" w:rsidRDefault="000F3212">
      <w:pPr>
        <w:autoSpaceDE w:val="0"/>
        <w:autoSpaceDN w:val="0"/>
        <w:adjustRightInd w:val="0"/>
        <w:rPr>
          <w:rFonts w:ascii="Arial" w:hAnsi="Arial" w:cs="Arial"/>
          <w:sz w:val="19"/>
          <w:szCs w:val="20"/>
        </w:rPr>
      </w:pPr>
    </w:p>
    <w:p w:rsidR="000F3212" w:rsidRDefault="000F3212">
      <w:pPr>
        <w:autoSpaceDE w:val="0"/>
        <w:autoSpaceDN w:val="0"/>
        <w:adjustRightInd w:val="0"/>
        <w:rPr>
          <w:rFonts w:ascii="Arial" w:hAnsi="Arial" w:cs="Arial"/>
          <w:sz w:val="20"/>
          <w:szCs w:val="20"/>
        </w:rPr>
      </w:pPr>
      <w:r>
        <w:rPr>
          <w:rFonts w:ascii="Arial" w:hAnsi="Arial" w:cs="Arial"/>
          <w:sz w:val="19"/>
          <w:szCs w:val="20"/>
        </w:rPr>
        <w:t>140. I sometimes prefer to write down my thoughts about God rather than speaking them out loud.</w:t>
      </w:r>
    </w:p>
    <w:p w:rsidR="000F3212" w:rsidRDefault="000F3212">
      <w:pPr>
        <w:autoSpaceDE w:val="0"/>
        <w:autoSpaceDN w:val="0"/>
        <w:adjustRightInd w:val="0"/>
        <w:rPr>
          <w:rFonts w:ascii="Arial" w:hAnsi="Arial" w:cs="Arial"/>
          <w:sz w:val="16"/>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7"/>
        <w:gridCol w:w="1027"/>
        <w:gridCol w:w="1027"/>
        <w:gridCol w:w="1027"/>
        <w:gridCol w:w="256"/>
        <w:gridCol w:w="989"/>
        <w:gridCol w:w="1077"/>
        <w:gridCol w:w="3127"/>
      </w:tblGrid>
      <w:tr w:rsidR="000F3212">
        <w:tblPrEx>
          <w:tblCellMar>
            <w:top w:w="0" w:type="dxa"/>
            <w:bottom w:w="0" w:type="dxa"/>
          </w:tblCellMar>
        </w:tblPrEx>
        <w:trPr>
          <w:cantSplit/>
          <w:trHeight w:hRule="exact" w:val="316"/>
        </w:trPr>
        <w:tc>
          <w:tcPr>
            <w:tcW w:w="11016" w:type="dxa"/>
            <w:gridSpan w:val="9"/>
          </w:tcPr>
          <w:p w:rsidR="000F3212" w:rsidRDefault="000F3212">
            <w:pPr>
              <w:pStyle w:val="Heading3"/>
            </w:pPr>
            <w:r>
              <w:lastRenderedPageBreak/>
              <w:t>Spiritual Gifts Test - Analysis Sheet</w:t>
            </w:r>
          </w:p>
        </w:tc>
      </w:tr>
      <w:tr w:rsidR="000F3212">
        <w:tblPrEx>
          <w:tblCellMar>
            <w:top w:w="0" w:type="dxa"/>
            <w:bottom w:w="0" w:type="dxa"/>
          </w:tblCellMar>
        </w:tblPrEx>
        <w:trPr>
          <w:cantSplit/>
          <w:trHeight w:hRule="exact" w:val="946"/>
        </w:trPr>
        <w:tc>
          <w:tcPr>
            <w:tcW w:w="101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Response</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113-140</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Enter</w:t>
            </w:r>
          </w:p>
          <w:p w:rsidR="000F3212" w:rsidRDefault="000F3212">
            <w:pPr>
              <w:autoSpaceDE w:val="0"/>
              <w:autoSpaceDN w:val="0"/>
              <w:adjustRightInd w:val="0"/>
              <w:jc w:val="center"/>
              <w:rPr>
                <w:rFonts w:ascii="Arial" w:hAnsi="Arial" w:cs="Arial"/>
                <w:sz w:val="18"/>
                <w:szCs w:val="20"/>
              </w:rPr>
            </w:pPr>
            <w:smartTag w:uri="QVSB4" w:element="bcv_smarttag">
              <w:r>
                <w:rPr>
                  <w:rFonts w:ascii="Arial" w:hAnsi="Arial" w:cs="Arial"/>
                  <w:sz w:val="18"/>
                  <w:szCs w:val="20"/>
                </w:rPr>
                <w:t>1 - 10</w:t>
              </w:r>
            </w:smartTag>
          </w:p>
        </w:tc>
        <w:tc>
          <w:tcPr>
            <w:tcW w:w="101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Response</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85-112</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Enter</w:t>
            </w:r>
          </w:p>
          <w:p w:rsidR="000F3212" w:rsidRDefault="000F3212">
            <w:pPr>
              <w:autoSpaceDE w:val="0"/>
              <w:autoSpaceDN w:val="0"/>
              <w:adjustRightInd w:val="0"/>
              <w:jc w:val="center"/>
              <w:rPr>
                <w:rFonts w:ascii="Arial" w:hAnsi="Arial" w:cs="Arial"/>
                <w:sz w:val="18"/>
                <w:szCs w:val="20"/>
              </w:rPr>
            </w:pPr>
            <w:smartTag w:uri="QVSB4" w:element="bcv_smarttag">
              <w:r>
                <w:rPr>
                  <w:rFonts w:ascii="Arial" w:hAnsi="Arial" w:cs="Arial"/>
                  <w:sz w:val="18"/>
                  <w:szCs w:val="20"/>
                </w:rPr>
                <w:t>1 - 10</w:t>
              </w:r>
            </w:smartTag>
          </w:p>
        </w:tc>
        <w:tc>
          <w:tcPr>
            <w:tcW w:w="101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Response</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57-84</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Enter</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1 -10</w:t>
            </w:r>
          </w:p>
        </w:tc>
        <w:tc>
          <w:tcPr>
            <w:tcW w:w="101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Response</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29-56</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Enter</w:t>
            </w:r>
          </w:p>
          <w:p w:rsidR="000F3212" w:rsidRDefault="000F3212">
            <w:pPr>
              <w:autoSpaceDE w:val="0"/>
              <w:autoSpaceDN w:val="0"/>
              <w:adjustRightInd w:val="0"/>
              <w:jc w:val="center"/>
              <w:rPr>
                <w:rFonts w:ascii="Arial" w:hAnsi="Arial" w:cs="Arial"/>
                <w:sz w:val="18"/>
                <w:szCs w:val="20"/>
              </w:rPr>
            </w:pPr>
            <w:smartTag w:uri="QVSB4" w:element="bcv_smarttag">
              <w:r>
                <w:rPr>
                  <w:rFonts w:ascii="Arial" w:hAnsi="Arial" w:cs="Arial"/>
                  <w:sz w:val="18"/>
                  <w:szCs w:val="20"/>
                </w:rPr>
                <w:t>1 - 10</w:t>
              </w:r>
            </w:smartTag>
          </w:p>
        </w:tc>
        <w:tc>
          <w:tcPr>
            <w:tcW w:w="101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Response</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1-28</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Enter</w:t>
            </w:r>
          </w:p>
          <w:p w:rsidR="000F3212" w:rsidRDefault="000F3212">
            <w:pPr>
              <w:autoSpaceDE w:val="0"/>
              <w:autoSpaceDN w:val="0"/>
              <w:adjustRightInd w:val="0"/>
              <w:jc w:val="center"/>
              <w:rPr>
                <w:rFonts w:ascii="Arial" w:hAnsi="Arial" w:cs="Arial"/>
                <w:sz w:val="18"/>
                <w:szCs w:val="20"/>
              </w:rPr>
            </w:pPr>
            <w:smartTag w:uri="QVSB4" w:element="bcv_smarttag">
              <w:r>
                <w:rPr>
                  <w:rFonts w:ascii="Arial" w:hAnsi="Arial" w:cs="Arial"/>
                  <w:sz w:val="18"/>
                  <w:szCs w:val="20"/>
                </w:rPr>
                <w:t>1 - 10</w:t>
              </w:r>
            </w:smartTag>
          </w:p>
        </w:tc>
        <w:tc>
          <w:tcPr>
            <w:tcW w:w="265" w:type="dxa"/>
            <w:shd w:val="pct25" w:color="auto" w:fill="auto"/>
          </w:tcPr>
          <w:p w:rsidR="000F3212" w:rsidRDefault="000F3212">
            <w:pPr>
              <w:autoSpaceDE w:val="0"/>
              <w:autoSpaceDN w:val="0"/>
              <w:adjustRightInd w:val="0"/>
              <w:jc w:val="center"/>
              <w:rPr>
                <w:rFonts w:ascii="Arial" w:hAnsi="Arial" w:cs="Arial"/>
                <w:sz w:val="20"/>
                <w:szCs w:val="20"/>
              </w:rPr>
            </w:pPr>
          </w:p>
        </w:tc>
        <w:tc>
          <w:tcPr>
            <w:tcW w:w="1015"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Sum of</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first 5</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columns</w:t>
            </w:r>
          </w:p>
        </w:tc>
        <w:tc>
          <w:tcPr>
            <w:tcW w:w="1147" w:type="dxa"/>
          </w:tcPr>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Rank in</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order</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highest</w:t>
            </w:r>
          </w:p>
          <w:p w:rsidR="000F3212" w:rsidRDefault="000F3212">
            <w:pPr>
              <w:autoSpaceDE w:val="0"/>
              <w:autoSpaceDN w:val="0"/>
              <w:adjustRightInd w:val="0"/>
              <w:jc w:val="center"/>
              <w:rPr>
                <w:rFonts w:ascii="Arial" w:hAnsi="Arial" w:cs="Arial"/>
                <w:sz w:val="18"/>
                <w:szCs w:val="20"/>
              </w:rPr>
            </w:pPr>
            <w:r>
              <w:rPr>
                <w:rFonts w:ascii="Arial" w:hAnsi="Arial" w:cs="Arial"/>
                <w:sz w:val="18"/>
                <w:szCs w:val="20"/>
              </w:rPr>
              <w:t>to lowest</w:t>
            </w:r>
          </w:p>
        </w:tc>
        <w:tc>
          <w:tcPr>
            <w:tcW w:w="3504" w:type="dxa"/>
          </w:tcPr>
          <w:p w:rsidR="000F3212" w:rsidRDefault="000F3212">
            <w:pPr>
              <w:autoSpaceDE w:val="0"/>
              <w:autoSpaceDN w:val="0"/>
              <w:adjustRightInd w:val="0"/>
              <w:rPr>
                <w:rFonts w:ascii="Arial" w:hAnsi="Arial" w:cs="Arial"/>
                <w:sz w:val="18"/>
                <w:szCs w:val="20"/>
              </w:rPr>
            </w:pPr>
            <w:r>
              <w:rPr>
                <w:rFonts w:ascii="Arial" w:hAnsi="Arial" w:cs="Arial"/>
                <w:sz w:val="18"/>
                <w:szCs w:val="20"/>
              </w:rPr>
              <w:t>Name of Spiritual Gift / Talent</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Administration / Guidance</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Apostle</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Celibacy</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Craftsmanship / Artisan</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Discernment / Distinguish Spirits</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Encouragement</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Evangelism</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Exhortation</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Faith</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Giving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39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Healing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Helps / Service</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69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Hospitality</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14</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Intercession / Prayer</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99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15</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Knowledge</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16</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Leadership</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129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17</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Mercy / Compassion</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18</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Miracles</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19</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Missionary</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20</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Music</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49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21</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Pastoring / Shepherding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22</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Poverty (voluntary)</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79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23</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Prophesy</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24</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Teaching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137</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109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25</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Tongues (interpreting)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138</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26</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Tongues (speaking)</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139</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111</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83</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55</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27</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Wisdom</w:t>
            </w:r>
          </w:p>
        </w:tc>
      </w:tr>
      <w:tr w:rsidR="000F3212">
        <w:tblPrEx>
          <w:tblCellMar>
            <w:top w:w="0" w:type="dxa"/>
            <w:bottom w:w="0" w:type="dxa"/>
          </w:tblCellMar>
        </w:tblPrEx>
        <w:trPr>
          <w:cantSplit/>
          <w:trHeight w:hRule="exact" w:val="432"/>
        </w:trPr>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140</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112</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84</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56</w:t>
            </w:r>
          </w:p>
        </w:tc>
        <w:tc>
          <w:tcPr>
            <w:tcW w:w="1017" w:type="dxa"/>
          </w:tcPr>
          <w:p w:rsidR="000F3212" w:rsidRDefault="000F3212">
            <w:pPr>
              <w:autoSpaceDE w:val="0"/>
              <w:autoSpaceDN w:val="0"/>
              <w:adjustRightInd w:val="0"/>
              <w:rPr>
                <w:rFonts w:ascii="Arial" w:hAnsi="Arial" w:cs="Arial"/>
                <w:color w:val="999999"/>
                <w:sz w:val="18"/>
                <w:szCs w:val="20"/>
              </w:rPr>
            </w:pPr>
            <w:r>
              <w:rPr>
                <w:rFonts w:ascii="Arial" w:hAnsi="Arial" w:cs="Arial"/>
                <w:color w:val="999999"/>
                <w:sz w:val="18"/>
                <w:szCs w:val="20"/>
              </w:rPr>
              <w:t>28</w:t>
            </w:r>
          </w:p>
        </w:tc>
        <w:tc>
          <w:tcPr>
            <w:tcW w:w="265" w:type="dxa"/>
            <w:shd w:val="pct25" w:color="auto" w:fill="auto"/>
          </w:tcPr>
          <w:p w:rsidR="000F3212" w:rsidRDefault="000F3212">
            <w:pPr>
              <w:autoSpaceDE w:val="0"/>
              <w:autoSpaceDN w:val="0"/>
              <w:adjustRightInd w:val="0"/>
              <w:rPr>
                <w:rFonts w:ascii="Arial" w:hAnsi="Arial" w:cs="Arial"/>
                <w:color w:val="808080"/>
                <w:sz w:val="20"/>
                <w:szCs w:val="20"/>
              </w:rPr>
            </w:pPr>
          </w:p>
        </w:tc>
        <w:tc>
          <w:tcPr>
            <w:tcW w:w="1015" w:type="dxa"/>
          </w:tcPr>
          <w:p w:rsidR="000F3212" w:rsidRDefault="000F3212">
            <w:pPr>
              <w:autoSpaceDE w:val="0"/>
              <w:autoSpaceDN w:val="0"/>
              <w:adjustRightInd w:val="0"/>
              <w:rPr>
                <w:rFonts w:ascii="Arial" w:hAnsi="Arial" w:cs="Arial"/>
                <w:color w:val="808080"/>
                <w:sz w:val="20"/>
                <w:szCs w:val="20"/>
              </w:rPr>
            </w:pPr>
          </w:p>
        </w:tc>
        <w:tc>
          <w:tcPr>
            <w:tcW w:w="1147" w:type="dxa"/>
          </w:tcPr>
          <w:p w:rsidR="000F3212" w:rsidRDefault="000F3212">
            <w:pPr>
              <w:autoSpaceDE w:val="0"/>
              <w:autoSpaceDN w:val="0"/>
              <w:adjustRightInd w:val="0"/>
              <w:rPr>
                <w:rFonts w:ascii="Arial" w:hAnsi="Arial" w:cs="Arial"/>
                <w:sz w:val="20"/>
                <w:szCs w:val="20"/>
              </w:rPr>
            </w:pPr>
          </w:p>
        </w:tc>
        <w:tc>
          <w:tcPr>
            <w:tcW w:w="3504" w:type="dxa"/>
          </w:tcPr>
          <w:p w:rsidR="000F3212" w:rsidRDefault="000F3212">
            <w:pPr>
              <w:autoSpaceDE w:val="0"/>
              <w:autoSpaceDN w:val="0"/>
              <w:adjustRightInd w:val="0"/>
              <w:rPr>
                <w:rFonts w:ascii="Arial" w:hAnsi="Arial" w:cs="Arial"/>
                <w:sz w:val="20"/>
                <w:szCs w:val="20"/>
              </w:rPr>
            </w:pPr>
            <w:r>
              <w:rPr>
                <w:rFonts w:ascii="Arial" w:hAnsi="Arial" w:cs="Arial"/>
                <w:sz w:val="20"/>
                <w:szCs w:val="20"/>
              </w:rPr>
              <w:t>Writing</w:t>
            </w:r>
          </w:p>
        </w:tc>
      </w:tr>
    </w:tbl>
    <w:p w:rsidR="000F3212" w:rsidRDefault="000F3212">
      <w:pPr>
        <w:jc w:val="center"/>
        <w:rPr>
          <w:rFonts w:ascii="Arial" w:hAnsi="Arial" w:cs="Arial"/>
          <w:sz w:val="36"/>
        </w:rPr>
      </w:pPr>
      <w:r>
        <w:rPr>
          <w:rFonts w:ascii="Arial" w:hAnsi="Arial" w:cs="Arial"/>
        </w:rPr>
        <w:br w:type="page"/>
      </w:r>
      <w:r>
        <w:rPr>
          <w:rFonts w:ascii="Arial" w:hAnsi="Arial" w:cs="Arial"/>
          <w:sz w:val="36"/>
        </w:rPr>
        <w:lastRenderedPageBreak/>
        <w:t>Analysis Instructions</w:t>
      </w:r>
    </w:p>
    <w:p w:rsidR="000F3212" w:rsidRDefault="000F3212">
      <w:pPr>
        <w:rPr>
          <w:rFonts w:ascii="Arial" w:hAnsi="Arial" w:cs="Arial"/>
        </w:rPr>
      </w:pPr>
    </w:p>
    <w:p w:rsidR="000F3212" w:rsidRDefault="000F3212">
      <w:pPr>
        <w:rPr>
          <w:rFonts w:ascii="Arial" w:hAnsi="Arial" w:cs="Arial"/>
        </w:rPr>
      </w:pPr>
      <w:r>
        <w:rPr>
          <w:rFonts w:ascii="Arial" w:hAnsi="Arial" w:cs="Arial"/>
        </w:rPr>
        <w:t>Analysis:</w:t>
      </w:r>
    </w:p>
    <w:p w:rsidR="000F3212" w:rsidRDefault="000F3212">
      <w:pPr>
        <w:numPr>
          <w:ilvl w:val="0"/>
          <w:numId w:val="9"/>
        </w:numPr>
        <w:rPr>
          <w:rFonts w:ascii="Arial" w:hAnsi="Arial" w:cs="Arial"/>
        </w:rPr>
      </w:pPr>
      <w:r>
        <w:rPr>
          <w:rFonts w:ascii="Arial" w:hAnsi="Arial" w:cs="Arial"/>
        </w:rPr>
        <w:t xml:space="preserve">First, look over the Analysis Sheet to make sure you have entered a number from </w:t>
      </w:r>
      <w:smartTag w:uri="QVSB4" w:element="bcv_smarttag">
        <w:r>
          <w:rPr>
            <w:rFonts w:ascii="Arial" w:hAnsi="Arial" w:cs="Arial"/>
          </w:rPr>
          <w:t>1 to 10</w:t>
        </w:r>
      </w:smartTag>
      <w:r>
        <w:rPr>
          <w:rFonts w:ascii="Arial" w:hAnsi="Arial" w:cs="Arial"/>
        </w:rPr>
        <w:t xml:space="preserve"> in each of the 140 pre-numbered Response boxes.  If you left any of the boxes empty, go back to the corresponding question(s) and enter your Response.</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 xml:space="preserve">Now, unfold the Analysis sheet.  Calculate the sum of the 5 Responses in each horizontal row and enter it in the Sum column.  You need to do this for each of the 28 rows of Responses.  Each sum should be a number between </w:t>
      </w:r>
      <w:smartTag w:uri="QVSB4" w:element="bcv_smarttag">
        <w:r>
          <w:rPr>
            <w:rFonts w:ascii="Arial" w:hAnsi="Arial" w:cs="Arial"/>
          </w:rPr>
          <w:t>5 and 50</w:t>
        </w:r>
      </w:smartTag>
      <w:r>
        <w:rPr>
          <w:rFonts w:ascii="Arial" w:hAnsi="Arial" w:cs="Arial"/>
        </w:rPr>
        <w:t>.</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Next, look over the 28 numbers you have just entered in the vertical Sum column.  Look for the highest number you can find (for example 47).  Now, place an “A” in the Rank column for the row with the highest Sum.  If there is more than one row with this same high number, place an “A” in the Rank column for each.</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(If you placed an “A” in 3 or more Rank boxes, then skip this step) - Look for the second highest number (for example 43).  Place a “B” in the Rank column for each row with this number.</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(If you placed an “A” or “B” in 3 or more Rank boxes, then skip this step) - Look for the third highest number and place a “C” in the Rank column for each row with this number.</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Now look at the names of the Spiritual Gifts / Talents beside the Rank boxes where you entered “A”, “B”, or “C”.  These are the Spiritual Gifts and Talents that it seems God has given to you.</w:t>
      </w:r>
    </w:p>
    <w:p w:rsidR="000F3212" w:rsidRDefault="000F3212">
      <w:pPr>
        <w:rPr>
          <w:rFonts w:ascii="Arial" w:hAnsi="Arial" w:cs="Arial"/>
        </w:rPr>
      </w:pPr>
    </w:p>
    <w:p w:rsidR="000F3212" w:rsidRDefault="000F3212">
      <w:pPr>
        <w:numPr>
          <w:ilvl w:val="0"/>
          <w:numId w:val="9"/>
        </w:numPr>
        <w:rPr>
          <w:rFonts w:ascii="Arial" w:hAnsi="Arial" w:cs="Arial"/>
        </w:rPr>
      </w:pPr>
      <w:r>
        <w:rPr>
          <w:rFonts w:ascii="Arial" w:hAnsi="Arial" w:cs="Arial"/>
        </w:rPr>
        <w:t>You can find out more about your Spiritual Gifts and Talents by reading the Spiritual Gifts Reference Material on the following pages.  If you are reading this document on a computer with Internet access, clicking on any Bible verse reference will open a window containing that Bible verse.  After reading the verse, you can close the Bible window to return to this document.</w:t>
      </w:r>
    </w:p>
    <w:p w:rsidR="000F3212" w:rsidRDefault="000F3212">
      <w:pPr>
        <w:rPr>
          <w:rFonts w:ascii="Arial" w:hAnsi="Arial" w:cs="Arial"/>
        </w:rPr>
      </w:pPr>
    </w:p>
    <w:p w:rsidR="000F3212" w:rsidRDefault="000F3212">
      <w:pPr>
        <w:rPr>
          <w:rFonts w:ascii="Arial" w:hAnsi="Arial" w:cs="Arial"/>
        </w:rPr>
      </w:pPr>
    </w:p>
    <w:p w:rsidR="000F3212" w:rsidRDefault="000F3212">
      <w:pPr>
        <w:rPr>
          <w:rFonts w:ascii="Arial" w:hAnsi="Arial" w:cs="Arial"/>
        </w:rPr>
      </w:pPr>
      <w:r>
        <w:rPr>
          <w:rFonts w:ascii="Arial" w:hAnsi="Arial" w:cs="Arial"/>
        </w:rPr>
        <w:t xml:space="preserve">This Spiritual Gifts Test is also available on the Internet at </w:t>
      </w:r>
      <w:hyperlink r:id="rId8" w:history="1">
        <w:r>
          <w:rPr>
            <w:rStyle w:val="Hyperlink"/>
            <w:rFonts w:ascii="Arial" w:hAnsi="Arial" w:cs="Arial"/>
          </w:rPr>
          <w:t>http://www.kodachrome.org/spiritgift</w:t>
        </w:r>
      </w:hyperlink>
      <w:r>
        <w:rPr>
          <w:rFonts w:ascii="Arial" w:hAnsi="Arial" w:cs="Arial"/>
        </w:rPr>
        <w:t xml:space="preserve"> .</w:t>
      </w:r>
    </w:p>
    <w:p w:rsidR="000F3212" w:rsidRDefault="000F3212">
      <w:pPr>
        <w:rPr>
          <w:rFonts w:ascii="Arial" w:hAnsi="Arial" w:cs="Arial"/>
        </w:rPr>
      </w:pPr>
      <w:r>
        <w:rPr>
          <w:rFonts w:ascii="Arial" w:hAnsi="Arial" w:cs="Arial"/>
        </w:rPr>
        <w:t>The Internet version performs an automatic analysis so you don’t have to do any calculating.</w:t>
      </w:r>
    </w:p>
    <w:p w:rsidR="000F3212" w:rsidRDefault="000F3212">
      <w:pPr>
        <w:rPr>
          <w:rFonts w:ascii="Arial" w:hAnsi="Arial" w:cs="Arial"/>
        </w:rPr>
      </w:pPr>
    </w:p>
    <w:p w:rsidR="000F3212" w:rsidRDefault="000F3212">
      <w:pPr>
        <w:rPr>
          <w:rFonts w:ascii="Arial" w:hAnsi="Arial" w:cs="Arial"/>
        </w:rPr>
      </w:pPr>
      <w:r>
        <w:rPr>
          <w:rFonts w:ascii="Arial" w:hAnsi="Arial" w:cs="Arial"/>
        </w:rPr>
        <w:t xml:space="preserve">This Printable test can be downloaded at </w:t>
      </w:r>
      <w:hyperlink r:id="rId9" w:history="1">
        <w:r>
          <w:rPr>
            <w:rStyle w:val="Hyperlink"/>
            <w:rFonts w:ascii="Arial" w:hAnsi="Arial" w:cs="Arial"/>
          </w:rPr>
          <w:t>http://www.kodachrome.org/spiritgift/download.htm</w:t>
        </w:r>
      </w:hyperlink>
      <w:r>
        <w:rPr>
          <w:rFonts w:ascii="Arial" w:hAnsi="Arial" w:cs="Arial"/>
        </w:rPr>
        <w:t xml:space="preserve"> .</w:t>
      </w:r>
    </w:p>
    <w:p w:rsidR="000F3212" w:rsidRDefault="000F3212">
      <w:pPr>
        <w:rPr>
          <w:rFonts w:ascii="Arial" w:hAnsi="Arial" w:cs="Arial"/>
        </w:rPr>
      </w:pPr>
    </w:p>
    <w:p w:rsidR="000F3212" w:rsidRDefault="000F3212">
      <w:pPr>
        <w:rPr>
          <w:rFonts w:ascii="Arial" w:hAnsi="Arial" w:cs="Arial"/>
        </w:rPr>
      </w:pPr>
      <w:r>
        <w:rPr>
          <w:rFonts w:ascii="Arial" w:hAnsi="Arial" w:cs="Arial"/>
        </w:rPr>
        <w:t xml:space="preserve">This Spiritual Gifts Test is a free resource.  However, if it has been a blessing to you and you are able to make a donation, it would be gratefully accepted.  You may make a donation at </w:t>
      </w:r>
      <w:hyperlink r:id="rId10" w:history="1">
        <w:r>
          <w:rPr>
            <w:rStyle w:val="Hyperlink"/>
            <w:rFonts w:ascii="Arial" w:hAnsi="Arial" w:cs="Arial"/>
          </w:rPr>
          <w:t>http://www.kodachrome.org/spiritgift/donate.htm</w:t>
        </w:r>
      </w:hyperlink>
      <w:r>
        <w:rPr>
          <w:rFonts w:ascii="Arial" w:hAnsi="Arial" w:cs="Arial"/>
        </w:rPr>
        <w:t xml:space="preserve"> .</w:t>
      </w:r>
    </w:p>
    <w:p w:rsidR="000F3212" w:rsidRDefault="000F3212">
      <w:pPr>
        <w:rPr>
          <w:rFonts w:ascii="Arial" w:hAnsi="Arial" w:cs="Arial"/>
        </w:rPr>
      </w:pPr>
    </w:p>
    <w:p w:rsidR="000F3212" w:rsidRDefault="000F3212">
      <w:pPr>
        <w:rPr>
          <w:rFonts w:ascii="Arial" w:hAnsi="Arial" w:cs="Arial"/>
        </w:rPr>
      </w:pPr>
      <w:r>
        <w:rPr>
          <w:rFonts w:ascii="Arial" w:hAnsi="Arial" w:cs="Arial"/>
        </w:rPr>
        <w:t xml:space="preserve">This material is made available by Ken Ellis.  </w:t>
      </w:r>
    </w:p>
    <w:p w:rsidR="000F3212" w:rsidRDefault="000F3212">
      <w:pPr>
        <w:rPr>
          <w:rFonts w:ascii="Arial" w:hAnsi="Arial" w:cs="Arial"/>
        </w:rPr>
      </w:pPr>
      <w:r>
        <w:rPr>
          <w:rFonts w:ascii="Arial" w:hAnsi="Arial" w:cs="Arial"/>
        </w:rPr>
        <w:t xml:space="preserve">Please send any comments to </w:t>
      </w:r>
      <w:hyperlink r:id="rId11" w:history="1">
        <w:r>
          <w:rPr>
            <w:rStyle w:val="Hyperlink"/>
            <w:rFonts w:ascii="Arial" w:hAnsi="Arial" w:cs="Arial"/>
          </w:rPr>
          <w:t>spirit-</w:t>
        </w:r>
        <w:r>
          <w:rPr>
            <w:rStyle w:val="Hyperlink"/>
            <w:rFonts w:ascii="Arial" w:hAnsi="Arial" w:cs="Arial"/>
          </w:rPr>
          <w:t>g</w:t>
        </w:r>
        <w:r>
          <w:rPr>
            <w:rStyle w:val="Hyperlink"/>
            <w:rFonts w:ascii="Arial" w:hAnsi="Arial" w:cs="Arial"/>
          </w:rPr>
          <w:t>ift@kodachrome.org</w:t>
        </w:r>
      </w:hyperlink>
      <w:r>
        <w:rPr>
          <w:rFonts w:ascii="Arial" w:hAnsi="Arial" w:cs="Arial"/>
        </w:rPr>
        <w:t xml:space="preserve"> .</w:t>
      </w:r>
    </w:p>
    <w:p w:rsidR="000F3212" w:rsidRDefault="000F3212">
      <w:pPr>
        <w:rPr>
          <w:rFonts w:ascii="Arial" w:hAnsi="Arial" w:cs="Arial"/>
        </w:rPr>
      </w:pPr>
    </w:p>
    <w:p w:rsidR="000F3212" w:rsidRDefault="000F3212" w:rsidP="00784940"/>
    <w:sectPr w:rsidR="000F3212" w:rsidSect="005303D2">
      <w:footerReference w:type="even" r:id="rId12"/>
      <w:footerReference w:type="default" r:id="rId13"/>
      <w:pgSz w:w="12240" w:h="15840" w:code="1"/>
      <w:pgMar w:top="864" w:right="720"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07" w:rsidRDefault="002E6907">
      <w:r>
        <w:separator/>
      </w:r>
    </w:p>
  </w:endnote>
  <w:endnote w:type="continuationSeparator" w:id="0">
    <w:p w:rsidR="002E6907" w:rsidRDefault="002E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12" w:rsidRDefault="000F3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212" w:rsidRDefault="000F3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12" w:rsidRDefault="000F321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F64EE">
      <w:rPr>
        <w:rStyle w:val="PageNumber"/>
        <w:noProof/>
      </w:rPr>
      <w:t>8</w:t>
    </w:r>
    <w:r>
      <w:rPr>
        <w:rStyle w:val="PageNumber"/>
      </w:rPr>
      <w:fldChar w:fldCharType="end"/>
    </w:r>
    <w:r>
      <w:rPr>
        <w:rStyle w:val="PageNumber"/>
      </w:rPr>
      <w:t xml:space="preserve"> -</w:t>
    </w:r>
  </w:p>
  <w:p w:rsidR="000F3212" w:rsidRDefault="000F3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07" w:rsidRDefault="002E6907">
      <w:r>
        <w:separator/>
      </w:r>
    </w:p>
  </w:footnote>
  <w:footnote w:type="continuationSeparator" w:id="0">
    <w:p w:rsidR="002E6907" w:rsidRDefault="002E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31B"/>
    <w:multiLevelType w:val="hybridMultilevel"/>
    <w:tmpl w:val="8E106A4C"/>
    <w:lvl w:ilvl="0" w:tplc="652A525C">
      <w:start w:val="1"/>
      <w:numFmt w:val="bullet"/>
      <w:lvlText w:val=""/>
      <w:lvlJc w:val="left"/>
      <w:pPr>
        <w:tabs>
          <w:tab w:val="num" w:pos="720"/>
        </w:tabs>
        <w:ind w:left="720" w:hanging="360"/>
      </w:pPr>
      <w:rPr>
        <w:rFonts w:ascii="Symbol" w:hAnsi="Symbol" w:hint="default"/>
        <w:sz w:val="20"/>
      </w:rPr>
    </w:lvl>
    <w:lvl w:ilvl="1" w:tplc="FFFC0CB8" w:tentative="1">
      <w:start w:val="1"/>
      <w:numFmt w:val="bullet"/>
      <w:lvlText w:val="o"/>
      <w:lvlJc w:val="left"/>
      <w:pPr>
        <w:tabs>
          <w:tab w:val="num" w:pos="1440"/>
        </w:tabs>
        <w:ind w:left="1440" w:hanging="360"/>
      </w:pPr>
      <w:rPr>
        <w:rFonts w:ascii="Courier New" w:hAnsi="Courier New" w:hint="default"/>
        <w:sz w:val="20"/>
      </w:rPr>
    </w:lvl>
    <w:lvl w:ilvl="2" w:tplc="4F666C18" w:tentative="1">
      <w:start w:val="1"/>
      <w:numFmt w:val="bullet"/>
      <w:lvlText w:val=""/>
      <w:lvlJc w:val="left"/>
      <w:pPr>
        <w:tabs>
          <w:tab w:val="num" w:pos="2160"/>
        </w:tabs>
        <w:ind w:left="2160" w:hanging="360"/>
      </w:pPr>
      <w:rPr>
        <w:rFonts w:ascii="Wingdings" w:hAnsi="Wingdings" w:hint="default"/>
        <w:sz w:val="20"/>
      </w:rPr>
    </w:lvl>
    <w:lvl w:ilvl="3" w:tplc="6AC804FC" w:tentative="1">
      <w:start w:val="1"/>
      <w:numFmt w:val="bullet"/>
      <w:lvlText w:val=""/>
      <w:lvlJc w:val="left"/>
      <w:pPr>
        <w:tabs>
          <w:tab w:val="num" w:pos="2880"/>
        </w:tabs>
        <w:ind w:left="2880" w:hanging="360"/>
      </w:pPr>
      <w:rPr>
        <w:rFonts w:ascii="Wingdings" w:hAnsi="Wingdings" w:hint="default"/>
        <w:sz w:val="20"/>
      </w:rPr>
    </w:lvl>
    <w:lvl w:ilvl="4" w:tplc="72D6F814" w:tentative="1">
      <w:start w:val="1"/>
      <w:numFmt w:val="bullet"/>
      <w:lvlText w:val=""/>
      <w:lvlJc w:val="left"/>
      <w:pPr>
        <w:tabs>
          <w:tab w:val="num" w:pos="3600"/>
        </w:tabs>
        <w:ind w:left="3600" w:hanging="360"/>
      </w:pPr>
      <w:rPr>
        <w:rFonts w:ascii="Wingdings" w:hAnsi="Wingdings" w:hint="default"/>
        <w:sz w:val="20"/>
      </w:rPr>
    </w:lvl>
    <w:lvl w:ilvl="5" w:tplc="BE488036" w:tentative="1">
      <w:start w:val="1"/>
      <w:numFmt w:val="bullet"/>
      <w:lvlText w:val=""/>
      <w:lvlJc w:val="left"/>
      <w:pPr>
        <w:tabs>
          <w:tab w:val="num" w:pos="4320"/>
        </w:tabs>
        <w:ind w:left="4320" w:hanging="360"/>
      </w:pPr>
      <w:rPr>
        <w:rFonts w:ascii="Wingdings" w:hAnsi="Wingdings" w:hint="default"/>
        <w:sz w:val="20"/>
      </w:rPr>
    </w:lvl>
    <w:lvl w:ilvl="6" w:tplc="1562971A" w:tentative="1">
      <w:start w:val="1"/>
      <w:numFmt w:val="bullet"/>
      <w:lvlText w:val=""/>
      <w:lvlJc w:val="left"/>
      <w:pPr>
        <w:tabs>
          <w:tab w:val="num" w:pos="5040"/>
        </w:tabs>
        <w:ind w:left="5040" w:hanging="360"/>
      </w:pPr>
      <w:rPr>
        <w:rFonts w:ascii="Wingdings" w:hAnsi="Wingdings" w:hint="default"/>
        <w:sz w:val="20"/>
      </w:rPr>
    </w:lvl>
    <w:lvl w:ilvl="7" w:tplc="5B5686CE" w:tentative="1">
      <w:start w:val="1"/>
      <w:numFmt w:val="bullet"/>
      <w:lvlText w:val=""/>
      <w:lvlJc w:val="left"/>
      <w:pPr>
        <w:tabs>
          <w:tab w:val="num" w:pos="5760"/>
        </w:tabs>
        <w:ind w:left="5760" w:hanging="360"/>
      </w:pPr>
      <w:rPr>
        <w:rFonts w:ascii="Wingdings" w:hAnsi="Wingdings" w:hint="default"/>
        <w:sz w:val="20"/>
      </w:rPr>
    </w:lvl>
    <w:lvl w:ilvl="8" w:tplc="001A535C"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437A"/>
    <w:multiLevelType w:val="hybridMultilevel"/>
    <w:tmpl w:val="B554F7B4"/>
    <w:lvl w:ilvl="0" w:tplc="746E0D42">
      <w:start w:val="1"/>
      <w:numFmt w:val="bullet"/>
      <w:lvlText w:val=""/>
      <w:lvlJc w:val="left"/>
      <w:pPr>
        <w:tabs>
          <w:tab w:val="num" w:pos="720"/>
        </w:tabs>
        <w:ind w:left="720" w:hanging="360"/>
      </w:pPr>
      <w:rPr>
        <w:rFonts w:ascii="Symbol" w:hAnsi="Symbol" w:hint="default"/>
        <w:sz w:val="20"/>
      </w:rPr>
    </w:lvl>
    <w:lvl w:ilvl="1" w:tplc="EBE204CC">
      <w:start w:val="1"/>
      <w:numFmt w:val="bullet"/>
      <w:lvlText w:val="o"/>
      <w:lvlJc w:val="left"/>
      <w:pPr>
        <w:tabs>
          <w:tab w:val="num" w:pos="1440"/>
        </w:tabs>
        <w:ind w:left="1440" w:hanging="360"/>
      </w:pPr>
      <w:rPr>
        <w:rFonts w:ascii="Courier New" w:hAnsi="Courier New" w:hint="default"/>
        <w:sz w:val="20"/>
      </w:rPr>
    </w:lvl>
    <w:lvl w:ilvl="2" w:tplc="835CEBF8" w:tentative="1">
      <w:start w:val="1"/>
      <w:numFmt w:val="bullet"/>
      <w:lvlText w:val=""/>
      <w:lvlJc w:val="left"/>
      <w:pPr>
        <w:tabs>
          <w:tab w:val="num" w:pos="2160"/>
        </w:tabs>
        <w:ind w:left="2160" w:hanging="360"/>
      </w:pPr>
      <w:rPr>
        <w:rFonts w:ascii="Wingdings" w:hAnsi="Wingdings" w:hint="default"/>
        <w:sz w:val="20"/>
      </w:rPr>
    </w:lvl>
    <w:lvl w:ilvl="3" w:tplc="2306294C" w:tentative="1">
      <w:start w:val="1"/>
      <w:numFmt w:val="bullet"/>
      <w:lvlText w:val=""/>
      <w:lvlJc w:val="left"/>
      <w:pPr>
        <w:tabs>
          <w:tab w:val="num" w:pos="2880"/>
        </w:tabs>
        <w:ind w:left="2880" w:hanging="360"/>
      </w:pPr>
      <w:rPr>
        <w:rFonts w:ascii="Wingdings" w:hAnsi="Wingdings" w:hint="default"/>
        <w:sz w:val="20"/>
      </w:rPr>
    </w:lvl>
    <w:lvl w:ilvl="4" w:tplc="A7C6D842" w:tentative="1">
      <w:start w:val="1"/>
      <w:numFmt w:val="bullet"/>
      <w:lvlText w:val=""/>
      <w:lvlJc w:val="left"/>
      <w:pPr>
        <w:tabs>
          <w:tab w:val="num" w:pos="3600"/>
        </w:tabs>
        <w:ind w:left="3600" w:hanging="360"/>
      </w:pPr>
      <w:rPr>
        <w:rFonts w:ascii="Wingdings" w:hAnsi="Wingdings" w:hint="default"/>
        <w:sz w:val="20"/>
      </w:rPr>
    </w:lvl>
    <w:lvl w:ilvl="5" w:tplc="EF38C654" w:tentative="1">
      <w:start w:val="1"/>
      <w:numFmt w:val="bullet"/>
      <w:lvlText w:val=""/>
      <w:lvlJc w:val="left"/>
      <w:pPr>
        <w:tabs>
          <w:tab w:val="num" w:pos="4320"/>
        </w:tabs>
        <w:ind w:left="4320" w:hanging="360"/>
      </w:pPr>
      <w:rPr>
        <w:rFonts w:ascii="Wingdings" w:hAnsi="Wingdings" w:hint="default"/>
        <w:sz w:val="20"/>
      </w:rPr>
    </w:lvl>
    <w:lvl w:ilvl="6" w:tplc="148A7076" w:tentative="1">
      <w:start w:val="1"/>
      <w:numFmt w:val="bullet"/>
      <w:lvlText w:val=""/>
      <w:lvlJc w:val="left"/>
      <w:pPr>
        <w:tabs>
          <w:tab w:val="num" w:pos="5040"/>
        </w:tabs>
        <w:ind w:left="5040" w:hanging="360"/>
      </w:pPr>
      <w:rPr>
        <w:rFonts w:ascii="Wingdings" w:hAnsi="Wingdings" w:hint="default"/>
        <w:sz w:val="20"/>
      </w:rPr>
    </w:lvl>
    <w:lvl w:ilvl="7" w:tplc="F74E23C6" w:tentative="1">
      <w:start w:val="1"/>
      <w:numFmt w:val="bullet"/>
      <w:lvlText w:val=""/>
      <w:lvlJc w:val="left"/>
      <w:pPr>
        <w:tabs>
          <w:tab w:val="num" w:pos="5760"/>
        </w:tabs>
        <w:ind w:left="5760" w:hanging="360"/>
      </w:pPr>
      <w:rPr>
        <w:rFonts w:ascii="Wingdings" w:hAnsi="Wingdings" w:hint="default"/>
        <w:sz w:val="20"/>
      </w:rPr>
    </w:lvl>
    <w:lvl w:ilvl="8" w:tplc="D88871AA"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640F5"/>
    <w:multiLevelType w:val="hybridMultilevel"/>
    <w:tmpl w:val="58E003F6"/>
    <w:lvl w:ilvl="0" w:tplc="73561BB2">
      <w:start w:val="1"/>
      <w:numFmt w:val="bullet"/>
      <w:lvlText w:val=""/>
      <w:lvlJc w:val="left"/>
      <w:pPr>
        <w:tabs>
          <w:tab w:val="num" w:pos="720"/>
        </w:tabs>
        <w:ind w:left="720" w:hanging="360"/>
      </w:pPr>
      <w:rPr>
        <w:rFonts w:ascii="Symbol" w:hAnsi="Symbol" w:hint="default"/>
        <w:sz w:val="20"/>
      </w:rPr>
    </w:lvl>
    <w:lvl w:ilvl="1" w:tplc="F84ACCEA" w:tentative="1">
      <w:start w:val="1"/>
      <w:numFmt w:val="bullet"/>
      <w:lvlText w:val="o"/>
      <w:lvlJc w:val="left"/>
      <w:pPr>
        <w:tabs>
          <w:tab w:val="num" w:pos="1440"/>
        </w:tabs>
        <w:ind w:left="1440" w:hanging="360"/>
      </w:pPr>
      <w:rPr>
        <w:rFonts w:ascii="Courier New" w:hAnsi="Courier New" w:hint="default"/>
        <w:sz w:val="20"/>
      </w:rPr>
    </w:lvl>
    <w:lvl w:ilvl="2" w:tplc="B6BCE55E" w:tentative="1">
      <w:start w:val="1"/>
      <w:numFmt w:val="bullet"/>
      <w:lvlText w:val=""/>
      <w:lvlJc w:val="left"/>
      <w:pPr>
        <w:tabs>
          <w:tab w:val="num" w:pos="2160"/>
        </w:tabs>
        <w:ind w:left="2160" w:hanging="360"/>
      </w:pPr>
      <w:rPr>
        <w:rFonts w:ascii="Wingdings" w:hAnsi="Wingdings" w:hint="default"/>
        <w:sz w:val="20"/>
      </w:rPr>
    </w:lvl>
    <w:lvl w:ilvl="3" w:tplc="E006DC5A" w:tentative="1">
      <w:start w:val="1"/>
      <w:numFmt w:val="bullet"/>
      <w:lvlText w:val=""/>
      <w:lvlJc w:val="left"/>
      <w:pPr>
        <w:tabs>
          <w:tab w:val="num" w:pos="2880"/>
        </w:tabs>
        <w:ind w:left="2880" w:hanging="360"/>
      </w:pPr>
      <w:rPr>
        <w:rFonts w:ascii="Wingdings" w:hAnsi="Wingdings" w:hint="default"/>
        <w:sz w:val="20"/>
      </w:rPr>
    </w:lvl>
    <w:lvl w:ilvl="4" w:tplc="0D82A854" w:tentative="1">
      <w:start w:val="1"/>
      <w:numFmt w:val="bullet"/>
      <w:lvlText w:val=""/>
      <w:lvlJc w:val="left"/>
      <w:pPr>
        <w:tabs>
          <w:tab w:val="num" w:pos="3600"/>
        </w:tabs>
        <w:ind w:left="3600" w:hanging="360"/>
      </w:pPr>
      <w:rPr>
        <w:rFonts w:ascii="Wingdings" w:hAnsi="Wingdings" w:hint="default"/>
        <w:sz w:val="20"/>
      </w:rPr>
    </w:lvl>
    <w:lvl w:ilvl="5" w:tplc="18CCBFE6" w:tentative="1">
      <w:start w:val="1"/>
      <w:numFmt w:val="bullet"/>
      <w:lvlText w:val=""/>
      <w:lvlJc w:val="left"/>
      <w:pPr>
        <w:tabs>
          <w:tab w:val="num" w:pos="4320"/>
        </w:tabs>
        <w:ind w:left="4320" w:hanging="360"/>
      </w:pPr>
      <w:rPr>
        <w:rFonts w:ascii="Wingdings" w:hAnsi="Wingdings" w:hint="default"/>
        <w:sz w:val="20"/>
      </w:rPr>
    </w:lvl>
    <w:lvl w:ilvl="6" w:tplc="73ECAC9C" w:tentative="1">
      <w:start w:val="1"/>
      <w:numFmt w:val="bullet"/>
      <w:lvlText w:val=""/>
      <w:lvlJc w:val="left"/>
      <w:pPr>
        <w:tabs>
          <w:tab w:val="num" w:pos="5040"/>
        </w:tabs>
        <w:ind w:left="5040" w:hanging="360"/>
      </w:pPr>
      <w:rPr>
        <w:rFonts w:ascii="Wingdings" w:hAnsi="Wingdings" w:hint="default"/>
        <w:sz w:val="20"/>
      </w:rPr>
    </w:lvl>
    <w:lvl w:ilvl="7" w:tplc="57F4A028" w:tentative="1">
      <w:start w:val="1"/>
      <w:numFmt w:val="bullet"/>
      <w:lvlText w:val=""/>
      <w:lvlJc w:val="left"/>
      <w:pPr>
        <w:tabs>
          <w:tab w:val="num" w:pos="5760"/>
        </w:tabs>
        <w:ind w:left="5760" w:hanging="360"/>
      </w:pPr>
      <w:rPr>
        <w:rFonts w:ascii="Wingdings" w:hAnsi="Wingdings" w:hint="default"/>
        <w:sz w:val="20"/>
      </w:rPr>
    </w:lvl>
    <w:lvl w:ilvl="8" w:tplc="994EF584"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02238"/>
    <w:multiLevelType w:val="hybridMultilevel"/>
    <w:tmpl w:val="D11EE29A"/>
    <w:lvl w:ilvl="0" w:tplc="C1B0395E">
      <w:start w:val="1"/>
      <w:numFmt w:val="bullet"/>
      <w:lvlText w:val=""/>
      <w:lvlJc w:val="left"/>
      <w:pPr>
        <w:tabs>
          <w:tab w:val="num" w:pos="720"/>
        </w:tabs>
        <w:ind w:left="720" w:hanging="360"/>
      </w:pPr>
      <w:rPr>
        <w:rFonts w:ascii="Symbol" w:hAnsi="Symbol" w:hint="default"/>
        <w:sz w:val="20"/>
      </w:rPr>
    </w:lvl>
    <w:lvl w:ilvl="1" w:tplc="491C4BDA" w:tentative="1">
      <w:start w:val="1"/>
      <w:numFmt w:val="bullet"/>
      <w:lvlText w:val="o"/>
      <w:lvlJc w:val="left"/>
      <w:pPr>
        <w:tabs>
          <w:tab w:val="num" w:pos="1440"/>
        </w:tabs>
        <w:ind w:left="1440" w:hanging="360"/>
      </w:pPr>
      <w:rPr>
        <w:rFonts w:ascii="Courier New" w:hAnsi="Courier New" w:hint="default"/>
        <w:sz w:val="20"/>
      </w:rPr>
    </w:lvl>
    <w:lvl w:ilvl="2" w:tplc="3F64500A" w:tentative="1">
      <w:start w:val="1"/>
      <w:numFmt w:val="bullet"/>
      <w:lvlText w:val=""/>
      <w:lvlJc w:val="left"/>
      <w:pPr>
        <w:tabs>
          <w:tab w:val="num" w:pos="2160"/>
        </w:tabs>
        <w:ind w:left="2160" w:hanging="360"/>
      </w:pPr>
      <w:rPr>
        <w:rFonts w:ascii="Wingdings" w:hAnsi="Wingdings" w:hint="default"/>
        <w:sz w:val="20"/>
      </w:rPr>
    </w:lvl>
    <w:lvl w:ilvl="3" w:tplc="226854C6" w:tentative="1">
      <w:start w:val="1"/>
      <w:numFmt w:val="bullet"/>
      <w:lvlText w:val=""/>
      <w:lvlJc w:val="left"/>
      <w:pPr>
        <w:tabs>
          <w:tab w:val="num" w:pos="2880"/>
        </w:tabs>
        <w:ind w:left="2880" w:hanging="360"/>
      </w:pPr>
      <w:rPr>
        <w:rFonts w:ascii="Wingdings" w:hAnsi="Wingdings" w:hint="default"/>
        <w:sz w:val="20"/>
      </w:rPr>
    </w:lvl>
    <w:lvl w:ilvl="4" w:tplc="AD1C81B6" w:tentative="1">
      <w:start w:val="1"/>
      <w:numFmt w:val="bullet"/>
      <w:lvlText w:val=""/>
      <w:lvlJc w:val="left"/>
      <w:pPr>
        <w:tabs>
          <w:tab w:val="num" w:pos="3600"/>
        </w:tabs>
        <w:ind w:left="3600" w:hanging="360"/>
      </w:pPr>
      <w:rPr>
        <w:rFonts w:ascii="Wingdings" w:hAnsi="Wingdings" w:hint="default"/>
        <w:sz w:val="20"/>
      </w:rPr>
    </w:lvl>
    <w:lvl w:ilvl="5" w:tplc="A0C89AFA" w:tentative="1">
      <w:start w:val="1"/>
      <w:numFmt w:val="bullet"/>
      <w:lvlText w:val=""/>
      <w:lvlJc w:val="left"/>
      <w:pPr>
        <w:tabs>
          <w:tab w:val="num" w:pos="4320"/>
        </w:tabs>
        <w:ind w:left="4320" w:hanging="360"/>
      </w:pPr>
      <w:rPr>
        <w:rFonts w:ascii="Wingdings" w:hAnsi="Wingdings" w:hint="default"/>
        <w:sz w:val="20"/>
      </w:rPr>
    </w:lvl>
    <w:lvl w:ilvl="6" w:tplc="0ACC73DC" w:tentative="1">
      <w:start w:val="1"/>
      <w:numFmt w:val="bullet"/>
      <w:lvlText w:val=""/>
      <w:lvlJc w:val="left"/>
      <w:pPr>
        <w:tabs>
          <w:tab w:val="num" w:pos="5040"/>
        </w:tabs>
        <w:ind w:left="5040" w:hanging="360"/>
      </w:pPr>
      <w:rPr>
        <w:rFonts w:ascii="Wingdings" w:hAnsi="Wingdings" w:hint="default"/>
        <w:sz w:val="20"/>
      </w:rPr>
    </w:lvl>
    <w:lvl w:ilvl="7" w:tplc="5330AC7A" w:tentative="1">
      <w:start w:val="1"/>
      <w:numFmt w:val="bullet"/>
      <w:lvlText w:val=""/>
      <w:lvlJc w:val="left"/>
      <w:pPr>
        <w:tabs>
          <w:tab w:val="num" w:pos="5760"/>
        </w:tabs>
        <w:ind w:left="5760" w:hanging="360"/>
      </w:pPr>
      <w:rPr>
        <w:rFonts w:ascii="Wingdings" w:hAnsi="Wingdings" w:hint="default"/>
        <w:sz w:val="20"/>
      </w:rPr>
    </w:lvl>
    <w:lvl w:ilvl="8" w:tplc="7872314A"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8164C"/>
    <w:multiLevelType w:val="hybridMultilevel"/>
    <w:tmpl w:val="31EEE79E"/>
    <w:lvl w:ilvl="0" w:tplc="2468F798">
      <w:start w:val="1"/>
      <w:numFmt w:val="decimal"/>
      <w:lvlText w:val="%1."/>
      <w:lvlJc w:val="left"/>
      <w:pPr>
        <w:tabs>
          <w:tab w:val="num" w:pos="720"/>
        </w:tabs>
        <w:ind w:left="720" w:hanging="360"/>
      </w:pPr>
    </w:lvl>
    <w:lvl w:ilvl="1" w:tplc="115AF03A" w:tentative="1">
      <w:start w:val="1"/>
      <w:numFmt w:val="decimal"/>
      <w:lvlText w:val="%2."/>
      <w:lvlJc w:val="left"/>
      <w:pPr>
        <w:tabs>
          <w:tab w:val="num" w:pos="1440"/>
        </w:tabs>
        <w:ind w:left="1440" w:hanging="360"/>
      </w:pPr>
    </w:lvl>
    <w:lvl w:ilvl="2" w:tplc="84949BA4" w:tentative="1">
      <w:start w:val="1"/>
      <w:numFmt w:val="decimal"/>
      <w:lvlText w:val="%3."/>
      <w:lvlJc w:val="left"/>
      <w:pPr>
        <w:tabs>
          <w:tab w:val="num" w:pos="2160"/>
        </w:tabs>
        <w:ind w:left="2160" w:hanging="360"/>
      </w:pPr>
    </w:lvl>
    <w:lvl w:ilvl="3" w:tplc="8230FFE4" w:tentative="1">
      <w:start w:val="1"/>
      <w:numFmt w:val="decimal"/>
      <w:lvlText w:val="%4."/>
      <w:lvlJc w:val="left"/>
      <w:pPr>
        <w:tabs>
          <w:tab w:val="num" w:pos="2880"/>
        </w:tabs>
        <w:ind w:left="2880" w:hanging="360"/>
      </w:pPr>
    </w:lvl>
    <w:lvl w:ilvl="4" w:tplc="7ABAA87E" w:tentative="1">
      <w:start w:val="1"/>
      <w:numFmt w:val="decimal"/>
      <w:lvlText w:val="%5."/>
      <w:lvlJc w:val="left"/>
      <w:pPr>
        <w:tabs>
          <w:tab w:val="num" w:pos="3600"/>
        </w:tabs>
        <w:ind w:left="3600" w:hanging="360"/>
      </w:pPr>
    </w:lvl>
    <w:lvl w:ilvl="5" w:tplc="700850BE" w:tentative="1">
      <w:start w:val="1"/>
      <w:numFmt w:val="decimal"/>
      <w:lvlText w:val="%6."/>
      <w:lvlJc w:val="left"/>
      <w:pPr>
        <w:tabs>
          <w:tab w:val="num" w:pos="4320"/>
        </w:tabs>
        <w:ind w:left="4320" w:hanging="360"/>
      </w:pPr>
    </w:lvl>
    <w:lvl w:ilvl="6" w:tplc="FA5AE6FA" w:tentative="1">
      <w:start w:val="1"/>
      <w:numFmt w:val="decimal"/>
      <w:lvlText w:val="%7."/>
      <w:lvlJc w:val="left"/>
      <w:pPr>
        <w:tabs>
          <w:tab w:val="num" w:pos="5040"/>
        </w:tabs>
        <w:ind w:left="5040" w:hanging="360"/>
      </w:pPr>
    </w:lvl>
    <w:lvl w:ilvl="7" w:tplc="AEA80690" w:tentative="1">
      <w:start w:val="1"/>
      <w:numFmt w:val="decimal"/>
      <w:lvlText w:val="%8."/>
      <w:lvlJc w:val="left"/>
      <w:pPr>
        <w:tabs>
          <w:tab w:val="num" w:pos="5760"/>
        </w:tabs>
        <w:ind w:left="5760" w:hanging="360"/>
      </w:pPr>
    </w:lvl>
    <w:lvl w:ilvl="8" w:tplc="327ABEB0" w:tentative="1">
      <w:start w:val="1"/>
      <w:numFmt w:val="decimal"/>
      <w:lvlText w:val="%9."/>
      <w:lvlJc w:val="left"/>
      <w:pPr>
        <w:tabs>
          <w:tab w:val="num" w:pos="6480"/>
        </w:tabs>
        <w:ind w:left="6480" w:hanging="360"/>
      </w:pPr>
    </w:lvl>
  </w:abstractNum>
  <w:abstractNum w:abstractNumId="5">
    <w:nsid w:val="282432A1"/>
    <w:multiLevelType w:val="hybridMultilevel"/>
    <w:tmpl w:val="FD926B62"/>
    <w:lvl w:ilvl="0" w:tplc="E892D778">
      <w:start w:val="1"/>
      <w:numFmt w:val="decimal"/>
      <w:lvlText w:val="%1."/>
      <w:lvlJc w:val="left"/>
      <w:pPr>
        <w:tabs>
          <w:tab w:val="num" w:pos="720"/>
        </w:tabs>
        <w:ind w:left="720" w:hanging="360"/>
      </w:pPr>
    </w:lvl>
    <w:lvl w:ilvl="1" w:tplc="8EC80F52" w:tentative="1">
      <w:start w:val="1"/>
      <w:numFmt w:val="decimal"/>
      <w:lvlText w:val="%2."/>
      <w:lvlJc w:val="left"/>
      <w:pPr>
        <w:tabs>
          <w:tab w:val="num" w:pos="1440"/>
        </w:tabs>
        <w:ind w:left="1440" w:hanging="360"/>
      </w:pPr>
    </w:lvl>
    <w:lvl w:ilvl="2" w:tplc="056A0062" w:tentative="1">
      <w:start w:val="1"/>
      <w:numFmt w:val="decimal"/>
      <w:lvlText w:val="%3."/>
      <w:lvlJc w:val="left"/>
      <w:pPr>
        <w:tabs>
          <w:tab w:val="num" w:pos="2160"/>
        </w:tabs>
        <w:ind w:left="2160" w:hanging="360"/>
      </w:pPr>
    </w:lvl>
    <w:lvl w:ilvl="3" w:tplc="03AC3338" w:tentative="1">
      <w:start w:val="1"/>
      <w:numFmt w:val="decimal"/>
      <w:lvlText w:val="%4."/>
      <w:lvlJc w:val="left"/>
      <w:pPr>
        <w:tabs>
          <w:tab w:val="num" w:pos="2880"/>
        </w:tabs>
        <w:ind w:left="2880" w:hanging="360"/>
      </w:pPr>
    </w:lvl>
    <w:lvl w:ilvl="4" w:tplc="43D01470" w:tentative="1">
      <w:start w:val="1"/>
      <w:numFmt w:val="decimal"/>
      <w:lvlText w:val="%5."/>
      <w:lvlJc w:val="left"/>
      <w:pPr>
        <w:tabs>
          <w:tab w:val="num" w:pos="3600"/>
        </w:tabs>
        <w:ind w:left="3600" w:hanging="360"/>
      </w:pPr>
    </w:lvl>
    <w:lvl w:ilvl="5" w:tplc="7310A200" w:tentative="1">
      <w:start w:val="1"/>
      <w:numFmt w:val="decimal"/>
      <w:lvlText w:val="%6."/>
      <w:lvlJc w:val="left"/>
      <w:pPr>
        <w:tabs>
          <w:tab w:val="num" w:pos="4320"/>
        </w:tabs>
        <w:ind w:left="4320" w:hanging="360"/>
      </w:pPr>
    </w:lvl>
    <w:lvl w:ilvl="6" w:tplc="6CA0B3B6" w:tentative="1">
      <w:start w:val="1"/>
      <w:numFmt w:val="decimal"/>
      <w:lvlText w:val="%7."/>
      <w:lvlJc w:val="left"/>
      <w:pPr>
        <w:tabs>
          <w:tab w:val="num" w:pos="5040"/>
        </w:tabs>
        <w:ind w:left="5040" w:hanging="360"/>
      </w:pPr>
    </w:lvl>
    <w:lvl w:ilvl="7" w:tplc="031EFC36" w:tentative="1">
      <w:start w:val="1"/>
      <w:numFmt w:val="decimal"/>
      <w:lvlText w:val="%8."/>
      <w:lvlJc w:val="left"/>
      <w:pPr>
        <w:tabs>
          <w:tab w:val="num" w:pos="5760"/>
        </w:tabs>
        <w:ind w:left="5760" w:hanging="360"/>
      </w:pPr>
    </w:lvl>
    <w:lvl w:ilvl="8" w:tplc="57109122" w:tentative="1">
      <w:start w:val="1"/>
      <w:numFmt w:val="decimal"/>
      <w:lvlText w:val="%9."/>
      <w:lvlJc w:val="left"/>
      <w:pPr>
        <w:tabs>
          <w:tab w:val="num" w:pos="6480"/>
        </w:tabs>
        <w:ind w:left="6480" w:hanging="360"/>
      </w:pPr>
    </w:lvl>
  </w:abstractNum>
  <w:abstractNum w:abstractNumId="6">
    <w:nsid w:val="2CC42478"/>
    <w:multiLevelType w:val="hybridMultilevel"/>
    <w:tmpl w:val="76ECB378"/>
    <w:lvl w:ilvl="0" w:tplc="B38EBF2C">
      <w:start w:val="1"/>
      <w:numFmt w:val="decimal"/>
      <w:lvlText w:val="%1."/>
      <w:lvlJc w:val="left"/>
      <w:pPr>
        <w:tabs>
          <w:tab w:val="num" w:pos="720"/>
        </w:tabs>
        <w:ind w:left="720" w:hanging="360"/>
      </w:pPr>
    </w:lvl>
    <w:lvl w:ilvl="1" w:tplc="77A69C2A" w:tentative="1">
      <w:start w:val="1"/>
      <w:numFmt w:val="decimal"/>
      <w:lvlText w:val="%2."/>
      <w:lvlJc w:val="left"/>
      <w:pPr>
        <w:tabs>
          <w:tab w:val="num" w:pos="1440"/>
        </w:tabs>
        <w:ind w:left="1440" w:hanging="360"/>
      </w:pPr>
    </w:lvl>
    <w:lvl w:ilvl="2" w:tplc="83002456" w:tentative="1">
      <w:start w:val="1"/>
      <w:numFmt w:val="decimal"/>
      <w:lvlText w:val="%3."/>
      <w:lvlJc w:val="left"/>
      <w:pPr>
        <w:tabs>
          <w:tab w:val="num" w:pos="2160"/>
        </w:tabs>
        <w:ind w:left="2160" w:hanging="360"/>
      </w:pPr>
    </w:lvl>
    <w:lvl w:ilvl="3" w:tplc="4D2AAEC6" w:tentative="1">
      <w:start w:val="1"/>
      <w:numFmt w:val="decimal"/>
      <w:lvlText w:val="%4."/>
      <w:lvlJc w:val="left"/>
      <w:pPr>
        <w:tabs>
          <w:tab w:val="num" w:pos="2880"/>
        </w:tabs>
        <w:ind w:left="2880" w:hanging="360"/>
      </w:pPr>
    </w:lvl>
    <w:lvl w:ilvl="4" w:tplc="7E0CF7AA" w:tentative="1">
      <w:start w:val="1"/>
      <w:numFmt w:val="decimal"/>
      <w:lvlText w:val="%5."/>
      <w:lvlJc w:val="left"/>
      <w:pPr>
        <w:tabs>
          <w:tab w:val="num" w:pos="3600"/>
        </w:tabs>
        <w:ind w:left="3600" w:hanging="360"/>
      </w:pPr>
    </w:lvl>
    <w:lvl w:ilvl="5" w:tplc="C17AE458" w:tentative="1">
      <w:start w:val="1"/>
      <w:numFmt w:val="decimal"/>
      <w:lvlText w:val="%6."/>
      <w:lvlJc w:val="left"/>
      <w:pPr>
        <w:tabs>
          <w:tab w:val="num" w:pos="4320"/>
        </w:tabs>
        <w:ind w:left="4320" w:hanging="360"/>
      </w:pPr>
    </w:lvl>
    <w:lvl w:ilvl="6" w:tplc="98FCA796" w:tentative="1">
      <w:start w:val="1"/>
      <w:numFmt w:val="decimal"/>
      <w:lvlText w:val="%7."/>
      <w:lvlJc w:val="left"/>
      <w:pPr>
        <w:tabs>
          <w:tab w:val="num" w:pos="5040"/>
        </w:tabs>
        <w:ind w:left="5040" w:hanging="360"/>
      </w:pPr>
    </w:lvl>
    <w:lvl w:ilvl="7" w:tplc="A5DED0C2" w:tentative="1">
      <w:start w:val="1"/>
      <w:numFmt w:val="decimal"/>
      <w:lvlText w:val="%8."/>
      <w:lvlJc w:val="left"/>
      <w:pPr>
        <w:tabs>
          <w:tab w:val="num" w:pos="5760"/>
        </w:tabs>
        <w:ind w:left="5760" w:hanging="360"/>
      </w:pPr>
    </w:lvl>
    <w:lvl w:ilvl="8" w:tplc="1FC88DF6" w:tentative="1">
      <w:start w:val="1"/>
      <w:numFmt w:val="decimal"/>
      <w:lvlText w:val="%9."/>
      <w:lvlJc w:val="left"/>
      <w:pPr>
        <w:tabs>
          <w:tab w:val="num" w:pos="6480"/>
        </w:tabs>
        <w:ind w:left="6480" w:hanging="360"/>
      </w:pPr>
    </w:lvl>
  </w:abstractNum>
  <w:abstractNum w:abstractNumId="7">
    <w:nsid w:val="35720252"/>
    <w:multiLevelType w:val="hybridMultilevel"/>
    <w:tmpl w:val="42483112"/>
    <w:lvl w:ilvl="0" w:tplc="F0989A20">
      <w:start w:val="1"/>
      <w:numFmt w:val="bullet"/>
      <w:lvlText w:val=""/>
      <w:lvlJc w:val="left"/>
      <w:pPr>
        <w:tabs>
          <w:tab w:val="num" w:pos="720"/>
        </w:tabs>
        <w:ind w:left="720" w:hanging="360"/>
      </w:pPr>
      <w:rPr>
        <w:rFonts w:ascii="Symbol" w:hAnsi="Symbol" w:hint="default"/>
        <w:sz w:val="20"/>
      </w:rPr>
    </w:lvl>
    <w:lvl w:ilvl="1" w:tplc="4E36FB3C">
      <w:start w:val="1"/>
      <w:numFmt w:val="bullet"/>
      <w:lvlText w:val="o"/>
      <w:lvlJc w:val="left"/>
      <w:pPr>
        <w:tabs>
          <w:tab w:val="num" w:pos="1440"/>
        </w:tabs>
        <w:ind w:left="1440" w:hanging="360"/>
      </w:pPr>
      <w:rPr>
        <w:rFonts w:ascii="Courier New" w:hAnsi="Courier New" w:hint="default"/>
        <w:sz w:val="20"/>
      </w:rPr>
    </w:lvl>
    <w:lvl w:ilvl="2" w:tplc="BC5E14F6" w:tentative="1">
      <w:start w:val="1"/>
      <w:numFmt w:val="bullet"/>
      <w:lvlText w:val=""/>
      <w:lvlJc w:val="left"/>
      <w:pPr>
        <w:tabs>
          <w:tab w:val="num" w:pos="2160"/>
        </w:tabs>
        <w:ind w:left="2160" w:hanging="360"/>
      </w:pPr>
      <w:rPr>
        <w:rFonts w:ascii="Wingdings" w:hAnsi="Wingdings" w:hint="default"/>
        <w:sz w:val="20"/>
      </w:rPr>
    </w:lvl>
    <w:lvl w:ilvl="3" w:tplc="7AB4CEBC" w:tentative="1">
      <w:start w:val="1"/>
      <w:numFmt w:val="bullet"/>
      <w:lvlText w:val=""/>
      <w:lvlJc w:val="left"/>
      <w:pPr>
        <w:tabs>
          <w:tab w:val="num" w:pos="2880"/>
        </w:tabs>
        <w:ind w:left="2880" w:hanging="360"/>
      </w:pPr>
      <w:rPr>
        <w:rFonts w:ascii="Wingdings" w:hAnsi="Wingdings" w:hint="default"/>
        <w:sz w:val="20"/>
      </w:rPr>
    </w:lvl>
    <w:lvl w:ilvl="4" w:tplc="AC56E8E2" w:tentative="1">
      <w:start w:val="1"/>
      <w:numFmt w:val="bullet"/>
      <w:lvlText w:val=""/>
      <w:lvlJc w:val="left"/>
      <w:pPr>
        <w:tabs>
          <w:tab w:val="num" w:pos="3600"/>
        </w:tabs>
        <w:ind w:left="3600" w:hanging="360"/>
      </w:pPr>
      <w:rPr>
        <w:rFonts w:ascii="Wingdings" w:hAnsi="Wingdings" w:hint="default"/>
        <w:sz w:val="20"/>
      </w:rPr>
    </w:lvl>
    <w:lvl w:ilvl="5" w:tplc="D6065188" w:tentative="1">
      <w:start w:val="1"/>
      <w:numFmt w:val="bullet"/>
      <w:lvlText w:val=""/>
      <w:lvlJc w:val="left"/>
      <w:pPr>
        <w:tabs>
          <w:tab w:val="num" w:pos="4320"/>
        </w:tabs>
        <w:ind w:left="4320" w:hanging="360"/>
      </w:pPr>
      <w:rPr>
        <w:rFonts w:ascii="Wingdings" w:hAnsi="Wingdings" w:hint="default"/>
        <w:sz w:val="20"/>
      </w:rPr>
    </w:lvl>
    <w:lvl w:ilvl="6" w:tplc="46802216" w:tentative="1">
      <w:start w:val="1"/>
      <w:numFmt w:val="bullet"/>
      <w:lvlText w:val=""/>
      <w:lvlJc w:val="left"/>
      <w:pPr>
        <w:tabs>
          <w:tab w:val="num" w:pos="5040"/>
        </w:tabs>
        <w:ind w:left="5040" w:hanging="360"/>
      </w:pPr>
      <w:rPr>
        <w:rFonts w:ascii="Wingdings" w:hAnsi="Wingdings" w:hint="default"/>
        <w:sz w:val="20"/>
      </w:rPr>
    </w:lvl>
    <w:lvl w:ilvl="7" w:tplc="F65A79F4" w:tentative="1">
      <w:start w:val="1"/>
      <w:numFmt w:val="bullet"/>
      <w:lvlText w:val=""/>
      <w:lvlJc w:val="left"/>
      <w:pPr>
        <w:tabs>
          <w:tab w:val="num" w:pos="5760"/>
        </w:tabs>
        <w:ind w:left="5760" w:hanging="360"/>
      </w:pPr>
      <w:rPr>
        <w:rFonts w:ascii="Wingdings" w:hAnsi="Wingdings" w:hint="default"/>
        <w:sz w:val="20"/>
      </w:rPr>
    </w:lvl>
    <w:lvl w:ilvl="8" w:tplc="02DC0DB2"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933F9"/>
    <w:multiLevelType w:val="hybridMultilevel"/>
    <w:tmpl w:val="4A864CB2"/>
    <w:lvl w:ilvl="0" w:tplc="B19A0C4C">
      <w:start w:val="1"/>
      <w:numFmt w:val="decimal"/>
      <w:lvlText w:val="%1."/>
      <w:lvlJc w:val="left"/>
      <w:pPr>
        <w:tabs>
          <w:tab w:val="num" w:pos="720"/>
        </w:tabs>
        <w:ind w:left="720" w:hanging="360"/>
      </w:pPr>
    </w:lvl>
    <w:lvl w:ilvl="1" w:tplc="0CA0CE2C" w:tentative="1">
      <w:start w:val="1"/>
      <w:numFmt w:val="decimal"/>
      <w:lvlText w:val="%2."/>
      <w:lvlJc w:val="left"/>
      <w:pPr>
        <w:tabs>
          <w:tab w:val="num" w:pos="1440"/>
        </w:tabs>
        <w:ind w:left="1440" w:hanging="360"/>
      </w:pPr>
    </w:lvl>
    <w:lvl w:ilvl="2" w:tplc="E9E6AC18" w:tentative="1">
      <w:start w:val="1"/>
      <w:numFmt w:val="decimal"/>
      <w:lvlText w:val="%3."/>
      <w:lvlJc w:val="left"/>
      <w:pPr>
        <w:tabs>
          <w:tab w:val="num" w:pos="2160"/>
        </w:tabs>
        <w:ind w:left="2160" w:hanging="360"/>
      </w:pPr>
    </w:lvl>
    <w:lvl w:ilvl="3" w:tplc="9622040A" w:tentative="1">
      <w:start w:val="1"/>
      <w:numFmt w:val="decimal"/>
      <w:lvlText w:val="%4."/>
      <w:lvlJc w:val="left"/>
      <w:pPr>
        <w:tabs>
          <w:tab w:val="num" w:pos="2880"/>
        </w:tabs>
        <w:ind w:left="2880" w:hanging="360"/>
      </w:pPr>
    </w:lvl>
    <w:lvl w:ilvl="4" w:tplc="3E42DEF0" w:tentative="1">
      <w:start w:val="1"/>
      <w:numFmt w:val="decimal"/>
      <w:lvlText w:val="%5."/>
      <w:lvlJc w:val="left"/>
      <w:pPr>
        <w:tabs>
          <w:tab w:val="num" w:pos="3600"/>
        </w:tabs>
        <w:ind w:left="3600" w:hanging="360"/>
      </w:pPr>
    </w:lvl>
    <w:lvl w:ilvl="5" w:tplc="33E09EC4" w:tentative="1">
      <w:start w:val="1"/>
      <w:numFmt w:val="decimal"/>
      <w:lvlText w:val="%6."/>
      <w:lvlJc w:val="left"/>
      <w:pPr>
        <w:tabs>
          <w:tab w:val="num" w:pos="4320"/>
        </w:tabs>
        <w:ind w:left="4320" w:hanging="360"/>
      </w:pPr>
    </w:lvl>
    <w:lvl w:ilvl="6" w:tplc="445A86B0" w:tentative="1">
      <w:start w:val="1"/>
      <w:numFmt w:val="decimal"/>
      <w:lvlText w:val="%7."/>
      <w:lvlJc w:val="left"/>
      <w:pPr>
        <w:tabs>
          <w:tab w:val="num" w:pos="5040"/>
        </w:tabs>
        <w:ind w:left="5040" w:hanging="360"/>
      </w:pPr>
    </w:lvl>
    <w:lvl w:ilvl="7" w:tplc="8E024D74" w:tentative="1">
      <w:start w:val="1"/>
      <w:numFmt w:val="decimal"/>
      <w:lvlText w:val="%8."/>
      <w:lvlJc w:val="left"/>
      <w:pPr>
        <w:tabs>
          <w:tab w:val="num" w:pos="5760"/>
        </w:tabs>
        <w:ind w:left="5760" w:hanging="360"/>
      </w:pPr>
    </w:lvl>
    <w:lvl w:ilvl="8" w:tplc="BDC255D6" w:tentative="1">
      <w:start w:val="1"/>
      <w:numFmt w:val="decimal"/>
      <w:lvlText w:val="%9."/>
      <w:lvlJc w:val="left"/>
      <w:pPr>
        <w:tabs>
          <w:tab w:val="num" w:pos="6480"/>
        </w:tabs>
        <w:ind w:left="6480" w:hanging="360"/>
      </w:pPr>
    </w:lvl>
  </w:abstractNum>
  <w:abstractNum w:abstractNumId="9">
    <w:nsid w:val="3DAF13E5"/>
    <w:multiLevelType w:val="hybridMultilevel"/>
    <w:tmpl w:val="E8A812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7A1698"/>
    <w:multiLevelType w:val="hybridMultilevel"/>
    <w:tmpl w:val="1AC69F9A"/>
    <w:lvl w:ilvl="0" w:tplc="8354CEF6">
      <w:start w:val="1"/>
      <w:numFmt w:val="decimal"/>
      <w:lvlText w:val="%1."/>
      <w:lvlJc w:val="left"/>
      <w:pPr>
        <w:tabs>
          <w:tab w:val="num" w:pos="720"/>
        </w:tabs>
        <w:ind w:left="720" w:hanging="360"/>
      </w:pPr>
    </w:lvl>
    <w:lvl w:ilvl="1" w:tplc="49AA835A" w:tentative="1">
      <w:start w:val="1"/>
      <w:numFmt w:val="decimal"/>
      <w:lvlText w:val="%2."/>
      <w:lvlJc w:val="left"/>
      <w:pPr>
        <w:tabs>
          <w:tab w:val="num" w:pos="1440"/>
        </w:tabs>
        <w:ind w:left="1440" w:hanging="360"/>
      </w:pPr>
    </w:lvl>
    <w:lvl w:ilvl="2" w:tplc="99B6705A" w:tentative="1">
      <w:start w:val="1"/>
      <w:numFmt w:val="decimal"/>
      <w:lvlText w:val="%3."/>
      <w:lvlJc w:val="left"/>
      <w:pPr>
        <w:tabs>
          <w:tab w:val="num" w:pos="2160"/>
        </w:tabs>
        <w:ind w:left="2160" w:hanging="360"/>
      </w:pPr>
    </w:lvl>
    <w:lvl w:ilvl="3" w:tplc="CD8E44A6" w:tentative="1">
      <w:start w:val="1"/>
      <w:numFmt w:val="decimal"/>
      <w:lvlText w:val="%4."/>
      <w:lvlJc w:val="left"/>
      <w:pPr>
        <w:tabs>
          <w:tab w:val="num" w:pos="2880"/>
        </w:tabs>
        <w:ind w:left="2880" w:hanging="360"/>
      </w:pPr>
    </w:lvl>
    <w:lvl w:ilvl="4" w:tplc="17BE16DA" w:tentative="1">
      <w:start w:val="1"/>
      <w:numFmt w:val="decimal"/>
      <w:lvlText w:val="%5."/>
      <w:lvlJc w:val="left"/>
      <w:pPr>
        <w:tabs>
          <w:tab w:val="num" w:pos="3600"/>
        </w:tabs>
        <w:ind w:left="3600" w:hanging="360"/>
      </w:pPr>
    </w:lvl>
    <w:lvl w:ilvl="5" w:tplc="F8240BFC" w:tentative="1">
      <w:start w:val="1"/>
      <w:numFmt w:val="decimal"/>
      <w:lvlText w:val="%6."/>
      <w:lvlJc w:val="left"/>
      <w:pPr>
        <w:tabs>
          <w:tab w:val="num" w:pos="4320"/>
        </w:tabs>
        <w:ind w:left="4320" w:hanging="360"/>
      </w:pPr>
    </w:lvl>
    <w:lvl w:ilvl="6" w:tplc="1196EA20" w:tentative="1">
      <w:start w:val="1"/>
      <w:numFmt w:val="decimal"/>
      <w:lvlText w:val="%7."/>
      <w:lvlJc w:val="left"/>
      <w:pPr>
        <w:tabs>
          <w:tab w:val="num" w:pos="5040"/>
        </w:tabs>
        <w:ind w:left="5040" w:hanging="360"/>
      </w:pPr>
    </w:lvl>
    <w:lvl w:ilvl="7" w:tplc="4CE69DAE" w:tentative="1">
      <w:start w:val="1"/>
      <w:numFmt w:val="decimal"/>
      <w:lvlText w:val="%8."/>
      <w:lvlJc w:val="left"/>
      <w:pPr>
        <w:tabs>
          <w:tab w:val="num" w:pos="5760"/>
        </w:tabs>
        <w:ind w:left="5760" w:hanging="360"/>
      </w:pPr>
    </w:lvl>
    <w:lvl w:ilvl="8" w:tplc="8FBE0DA0" w:tentative="1">
      <w:start w:val="1"/>
      <w:numFmt w:val="decimal"/>
      <w:lvlText w:val="%9."/>
      <w:lvlJc w:val="left"/>
      <w:pPr>
        <w:tabs>
          <w:tab w:val="num" w:pos="6480"/>
        </w:tabs>
        <w:ind w:left="6480" w:hanging="360"/>
      </w:pPr>
    </w:lvl>
  </w:abstractNum>
  <w:abstractNum w:abstractNumId="11">
    <w:nsid w:val="43EA2CAE"/>
    <w:multiLevelType w:val="hybridMultilevel"/>
    <w:tmpl w:val="98FC8F0E"/>
    <w:lvl w:ilvl="0" w:tplc="AADEBA04">
      <w:start w:val="1"/>
      <w:numFmt w:val="bullet"/>
      <w:lvlText w:val=""/>
      <w:lvlJc w:val="left"/>
      <w:pPr>
        <w:tabs>
          <w:tab w:val="num" w:pos="720"/>
        </w:tabs>
        <w:ind w:left="720" w:hanging="360"/>
      </w:pPr>
      <w:rPr>
        <w:rFonts w:ascii="Symbol" w:hAnsi="Symbol" w:hint="default"/>
        <w:sz w:val="20"/>
      </w:rPr>
    </w:lvl>
    <w:lvl w:ilvl="1" w:tplc="E2B6F412" w:tentative="1">
      <w:start w:val="1"/>
      <w:numFmt w:val="bullet"/>
      <w:lvlText w:val="o"/>
      <w:lvlJc w:val="left"/>
      <w:pPr>
        <w:tabs>
          <w:tab w:val="num" w:pos="1440"/>
        </w:tabs>
        <w:ind w:left="1440" w:hanging="360"/>
      </w:pPr>
      <w:rPr>
        <w:rFonts w:ascii="Courier New" w:hAnsi="Courier New" w:hint="default"/>
        <w:sz w:val="20"/>
      </w:rPr>
    </w:lvl>
    <w:lvl w:ilvl="2" w:tplc="0728DA7C" w:tentative="1">
      <w:start w:val="1"/>
      <w:numFmt w:val="bullet"/>
      <w:lvlText w:val=""/>
      <w:lvlJc w:val="left"/>
      <w:pPr>
        <w:tabs>
          <w:tab w:val="num" w:pos="2160"/>
        </w:tabs>
        <w:ind w:left="2160" w:hanging="360"/>
      </w:pPr>
      <w:rPr>
        <w:rFonts w:ascii="Wingdings" w:hAnsi="Wingdings" w:hint="default"/>
        <w:sz w:val="20"/>
      </w:rPr>
    </w:lvl>
    <w:lvl w:ilvl="3" w:tplc="46106804" w:tentative="1">
      <w:start w:val="1"/>
      <w:numFmt w:val="bullet"/>
      <w:lvlText w:val=""/>
      <w:lvlJc w:val="left"/>
      <w:pPr>
        <w:tabs>
          <w:tab w:val="num" w:pos="2880"/>
        </w:tabs>
        <w:ind w:left="2880" w:hanging="360"/>
      </w:pPr>
      <w:rPr>
        <w:rFonts w:ascii="Wingdings" w:hAnsi="Wingdings" w:hint="default"/>
        <w:sz w:val="20"/>
      </w:rPr>
    </w:lvl>
    <w:lvl w:ilvl="4" w:tplc="DD269EE2" w:tentative="1">
      <w:start w:val="1"/>
      <w:numFmt w:val="bullet"/>
      <w:lvlText w:val=""/>
      <w:lvlJc w:val="left"/>
      <w:pPr>
        <w:tabs>
          <w:tab w:val="num" w:pos="3600"/>
        </w:tabs>
        <w:ind w:left="3600" w:hanging="360"/>
      </w:pPr>
      <w:rPr>
        <w:rFonts w:ascii="Wingdings" w:hAnsi="Wingdings" w:hint="default"/>
        <w:sz w:val="20"/>
      </w:rPr>
    </w:lvl>
    <w:lvl w:ilvl="5" w:tplc="F4C027A8" w:tentative="1">
      <w:start w:val="1"/>
      <w:numFmt w:val="bullet"/>
      <w:lvlText w:val=""/>
      <w:lvlJc w:val="left"/>
      <w:pPr>
        <w:tabs>
          <w:tab w:val="num" w:pos="4320"/>
        </w:tabs>
        <w:ind w:left="4320" w:hanging="360"/>
      </w:pPr>
      <w:rPr>
        <w:rFonts w:ascii="Wingdings" w:hAnsi="Wingdings" w:hint="default"/>
        <w:sz w:val="20"/>
      </w:rPr>
    </w:lvl>
    <w:lvl w:ilvl="6" w:tplc="CEFAD3AA" w:tentative="1">
      <w:start w:val="1"/>
      <w:numFmt w:val="bullet"/>
      <w:lvlText w:val=""/>
      <w:lvlJc w:val="left"/>
      <w:pPr>
        <w:tabs>
          <w:tab w:val="num" w:pos="5040"/>
        </w:tabs>
        <w:ind w:left="5040" w:hanging="360"/>
      </w:pPr>
      <w:rPr>
        <w:rFonts w:ascii="Wingdings" w:hAnsi="Wingdings" w:hint="default"/>
        <w:sz w:val="20"/>
      </w:rPr>
    </w:lvl>
    <w:lvl w:ilvl="7" w:tplc="A648B12E" w:tentative="1">
      <w:start w:val="1"/>
      <w:numFmt w:val="bullet"/>
      <w:lvlText w:val=""/>
      <w:lvlJc w:val="left"/>
      <w:pPr>
        <w:tabs>
          <w:tab w:val="num" w:pos="5760"/>
        </w:tabs>
        <w:ind w:left="5760" w:hanging="360"/>
      </w:pPr>
      <w:rPr>
        <w:rFonts w:ascii="Wingdings" w:hAnsi="Wingdings" w:hint="default"/>
        <w:sz w:val="20"/>
      </w:rPr>
    </w:lvl>
    <w:lvl w:ilvl="8" w:tplc="E7DA4392"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B73E5"/>
    <w:multiLevelType w:val="hybridMultilevel"/>
    <w:tmpl w:val="D354FCFE"/>
    <w:lvl w:ilvl="0" w:tplc="25547E72">
      <w:start w:val="1"/>
      <w:numFmt w:val="decimal"/>
      <w:lvlText w:val="%1."/>
      <w:lvlJc w:val="left"/>
      <w:pPr>
        <w:tabs>
          <w:tab w:val="num" w:pos="720"/>
        </w:tabs>
        <w:ind w:left="720" w:hanging="360"/>
      </w:pPr>
    </w:lvl>
    <w:lvl w:ilvl="1" w:tplc="6AA488F4" w:tentative="1">
      <w:start w:val="1"/>
      <w:numFmt w:val="decimal"/>
      <w:lvlText w:val="%2."/>
      <w:lvlJc w:val="left"/>
      <w:pPr>
        <w:tabs>
          <w:tab w:val="num" w:pos="1440"/>
        </w:tabs>
        <w:ind w:left="1440" w:hanging="360"/>
      </w:pPr>
    </w:lvl>
    <w:lvl w:ilvl="2" w:tplc="8B2C8AA2" w:tentative="1">
      <w:start w:val="1"/>
      <w:numFmt w:val="decimal"/>
      <w:lvlText w:val="%3."/>
      <w:lvlJc w:val="left"/>
      <w:pPr>
        <w:tabs>
          <w:tab w:val="num" w:pos="2160"/>
        </w:tabs>
        <w:ind w:left="2160" w:hanging="360"/>
      </w:pPr>
    </w:lvl>
    <w:lvl w:ilvl="3" w:tplc="E05CE5CC" w:tentative="1">
      <w:start w:val="1"/>
      <w:numFmt w:val="decimal"/>
      <w:lvlText w:val="%4."/>
      <w:lvlJc w:val="left"/>
      <w:pPr>
        <w:tabs>
          <w:tab w:val="num" w:pos="2880"/>
        </w:tabs>
        <w:ind w:left="2880" w:hanging="360"/>
      </w:pPr>
    </w:lvl>
    <w:lvl w:ilvl="4" w:tplc="5414EA44" w:tentative="1">
      <w:start w:val="1"/>
      <w:numFmt w:val="decimal"/>
      <w:lvlText w:val="%5."/>
      <w:lvlJc w:val="left"/>
      <w:pPr>
        <w:tabs>
          <w:tab w:val="num" w:pos="3600"/>
        </w:tabs>
        <w:ind w:left="3600" w:hanging="360"/>
      </w:pPr>
    </w:lvl>
    <w:lvl w:ilvl="5" w:tplc="EC1A434C" w:tentative="1">
      <w:start w:val="1"/>
      <w:numFmt w:val="decimal"/>
      <w:lvlText w:val="%6."/>
      <w:lvlJc w:val="left"/>
      <w:pPr>
        <w:tabs>
          <w:tab w:val="num" w:pos="4320"/>
        </w:tabs>
        <w:ind w:left="4320" w:hanging="360"/>
      </w:pPr>
    </w:lvl>
    <w:lvl w:ilvl="6" w:tplc="160C1AFE" w:tentative="1">
      <w:start w:val="1"/>
      <w:numFmt w:val="decimal"/>
      <w:lvlText w:val="%7."/>
      <w:lvlJc w:val="left"/>
      <w:pPr>
        <w:tabs>
          <w:tab w:val="num" w:pos="5040"/>
        </w:tabs>
        <w:ind w:left="5040" w:hanging="360"/>
      </w:pPr>
    </w:lvl>
    <w:lvl w:ilvl="7" w:tplc="DD88273A" w:tentative="1">
      <w:start w:val="1"/>
      <w:numFmt w:val="decimal"/>
      <w:lvlText w:val="%8."/>
      <w:lvlJc w:val="left"/>
      <w:pPr>
        <w:tabs>
          <w:tab w:val="num" w:pos="5760"/>
        </w:tabs>
        <w:ind w:left="5760" w:hanging="360"/>
      </w:pPr>
    </w:lvl>
    <w:lvl w:ilvl="8" w:tplc="5A26CC76" w:tentative="1">
      <w:start w:val="1"/>
      <w:numFmt w:val="decimal"/>
      <w:lvlText w:val="%9."/>
      <w:lvlJc w:val="left"/>
      <w:pPr>
        <w:tabs>
          <w:tab w:val="num" w:pos="6480"/>
        </w:tabs>
        <w:ind w:left="6480" w:hanging="360"/>
      </w:pPr>
    </w:lvl>
  </w:abstractNum>
  <w:abstractNum w:abstractNumId="13">
    <w:nsid w:val="4DBB526D"/>
    <w:multiLevelType w:val="hybridMultilevel"/>
    <w:tmpl w:val="751E87A8"/>
    <w:lvl w:ilvl="0" w:tplc="C5526AE8">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97509"/>
    <w:multiLevelType w:val="hybridMultilevel"/>
    <w:tmpl w:val="36CC8A26"/>
    <w:lvl w:ilvl="0" w:tplc="3448FDA8">
      <w:start w:val="1"/>
      <w:numFmt w:val="bullet"/>
      <w:lvlText w:val=""/>
      <w:lvlJc w:val="left"/>
      <w:pPr>
        <w:tabs>
          <w:tab w:val="num" w:pos="720"/>
        </w:tabs>
        <w:ind w:left="720" w:hanging="360"/>
      </w:pPr>
      <w:rPr>
        <w:rFonts w:ascii="Symbol" w:hAnsi="Symbol" w:hint="default"/>
        <w:sz w:val="20"/>
      </w:rPr>
    </w:lvl>
    <w:lvl w:ilvl="1" w:tplc="A1E20236" w:tentative="1">
      <w:start w:val="1"/>
      <w:numFmt w:val="bullet"/>
      <w:lvlText w:val="o"/>
      <w:lvlJc w:val="left"/>
      <w:pPr>
        <w:tabs>
          <w:tab w:val="num" w:pos="1440"/>
        </w:tabs>
        <w:ind w:left="1440" w:hanging="360"/>
      </w:pPr>
      <w:rPr>
        <w:rFonts w:ascii="Courier New" w:hAnsi="Courier New" w:hint="default"/>
        <w:sz w:val="20"/>
      </w:rPr>
    </w:lvl>
    <w:lvl w:ilvl="2" w:tplc="14E4BB80" w:tentative="1">
      <w:start w:val="1"/>
      <w:numFmt w:val="bullet"/>
      <w:lvlText w:val=""/>
      <w:lvlJc w:val="left"/>
      <w:pPr>
        <w:tabs>
          <w:tab w:val="num" w:pos="2160"/>
        </w:tabs>
        <w:ind w:left="2160" w:hanging="360"/>
      </w:pPr>
      <w:rPr>
        <w:rFonts w:ascii="Wingdings" w:hAnsi="Wingdings" w:hint="default"/>
        <w:sz w:val="20"/>
      </w:rPr>
    </w:lvl>
    <w:lvl w:ilvl="3" w:tplc="AFCE15E2" w:tentative="1">
      <w:start w:val="1"/>
      <w:numFmt w:val="bullet"/>
      <w:lvlText w:val=""/>
      <w:lvlJc w:val="left"/>
      <w:pPr>
        <w:tabs>
          <w:tab w:val="num" w:pos="2880"/>
        </w:tabs>
        <w:ind w:left="2880" w:hanging="360"/>
      </w:pPr>
      <w:rPr>
        <w:rFonts w:ascii="Wingdings" w:hAnsi="Wingdings" w:hint="default"/>
        <w:sz w:val="20"/>
      </w:rPr>
    </w:lvl>
    <w:lvl w:ilvl="4" w:tplc="BF301D7A" w:tentative="1">
      <w:start w:val="1"/>
      <w:numFmt w:val="bullet"/>
      <w:lvlText w:val=""/>
      <w:lvlJc w:val="left"/>
      <w:pPr>
        <w:tabs>
          <w:tab w:val="num" w:pos="3600"/>
        </w:tabs>
        <w:ind w:left="3600" w:hanging="360"/>
      </w:pPr>
      <w:rPr>
        <w:rFonts w:ascii="Wingdings" w:hAnsi="Wingdings" w:hint="default"/>
        <w:sz w:val="20"/>
      </w:rPr>
    </w:lvl>
    <w:lvl w:ilvl="5" w:tplc="3B36EF14" w:tentative="1">
      <w:start w:val="1"/>
      <w:numFmt w:val="bullet"/>
      <w:lvlText w:val=""/>
      <w:lvlJc w:val="left"/>
      <w:pPr>
        <w:tabs>
          <w:tab w:val="num" w:pos="4320"/>
        </w:tabs>
        <w:ind w:left="4320" w:hanging="360"/>
      </w:pPr>
      <w:rPr>
        <w:rFonts w:ascii="Wingdings" w:hAnsi="Wingdings" w:hint="default"/>
        <w:sz w:val="20"/>
      </w:rPr>
    </w:lvl>
    <w:lvl w:ilvl="6" w:tplc="7078120A" w:tentative="1">
      <w:start w:val="1"/>
      <w:numFmt w:val="bullet"/>
      <w:lvlText w:val=""/>
      <w:lvlJc w:val="left"/>
      <w:pPr>
        <w:tabs>
          <w:tab w:val="num" w:pos="5040"/>
        </w:tabs>
        <w:ind w:left="5040" w:hanging="360"/>
      </w:pPr>
      <w:rPr>
        <w:rFonts w:ascii="Wingdings" w:hAnsi="Wingdings" w:hint="default"/>
        <w:sz w:val="20"/>
      </w:rPr>
    </w:lvl>
    <w:lvl w:ilvl="7" w:tplc="83DAE180" w:tentative="1">
      <w:start w:val="1"/>
      <w:numFmt w:val="bullet"/>
      <w:lvlText w:val=""/>
      <w:lvlJc w:val="left"/>
      <w:pPr>
        <w:tabs>
          <w:tab w:val="num" w:pos="5760"/>
        </w:tabs>
        <w:ind w:left="5760" w:hanging="360"/>
      </w:pPr>
      <w:rPr>
        <w:rFonts w:ascii="Wingdings" w:hAnsi="Wingdings" w:hint="default"/>
        <w:sz w:val="20"/>
      </w:rPr>
    </w:lvl>
    <w:lvl w:ilvl="8" w:tplc="A19092B2"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03B3F"/>
    <w:multiLevelType w:val="hybridMultilevel"/>
    <w:tmpl w:val="508092EC"/>
    <w:lvl w:ilvl="0" w:tplc="C5526AE8">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C96BDF"/>
    <w:multiLevelType w:val="hybridMultilevel"/>
    <w:tmpl w:val="40B85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4"/>
  </w:num>
  <w:num w:numId="4">
    <w:abstractNumId w:val="3"/>
  </w:num>
  <w:num w:numId="5">
    <w:abstractNumId w:val="5"/>
  </w:num>
  <w:num w:numId="6">
    <w:abstractNumId w:val="4"/>
  </w:num>
  <w:num w:numId="7">
    <w:abstractNumId w:val="13"/>
  </w:num>
  <w:num w:numId="8">
    <w:abstractNumId w:val="15"/>
  </w:num>
  <w:num w:numId="9">
    <w:abstractNumId w:val="16"/>
  </w:num>
  <w:num w:numId="10">
    <w:abstractNumId w:val="0"/>
  </w:num>
  <w:num w:numId="11">
    <w:abstractNumId w:val="6"/>
  </w:num>
  <w:num w:numId="12">
    <w:abstractNumId w:val="10"/>
  </w:num>
  <w:num w:numId="13">
    <w:abstractNumId w:val="1"/>
  </w:num>
  <w:num w:numId="14">
    <w:abstractNumId w:val="2"/>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2"/>
    <w:rsid w:val="00096F45"/>
    <w:rsid w:val="000F3212"/>
    <w:rsid w:val="002E6907"/>
    <w:rsid w:val="003316D2"/>
    <w:rsid w:val="003336A5"/>
    <w:rsid w:val="003F64EE"/>
    <w:rsid w:val="005303D2"/>
    <w:rsid w:val="00784940"/>
    <w:rsid w:val="0083252C"/>
    <w:rsid w:val="00922212"/>
    <w:rsid w:val="009C5008"/>
    <w:rsid w:val="00BE3D71"/>
    <w:rsid w:val="00D03285"/>
    <w:rsid w:val="00DD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000080"/>
      <w:kern w:val="36"/>
      <w:sz w:val="48"/>
      <w:szCs w:val="48"/>
    </w:rPr>
  </w:style>
  <w:style w:type="paragraph" w:styleId="Heading2">
    <w:name w:val="heading 2"/>
    <w:basedOn w:val="Normal"/>
    <w:qFormat/>
    <w:pPr>
      <w:spacing w:before="100" w:beforeAutospacing="1" w:after="100" w:afterAutospacing="1"/>
      <w:outlineLvl w:val="1"/>
    </w:pPr>
    <w:rPr>
      <w:b/>
      <w:bCs/>
      <w:color w:val="000080"/>
      <w:sz w:val="36"/>
      <w:szCs w:val="36"/>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autoSpaceDE w:val="0"/>
      <w:autoSpaceDN w:val="0"/>
      <w:adjustRightInd w:val="0"/>
      <w:jc w:val="center"/>
    </w:pPr>
    <w:rPr>
      <w:rFonts w:ascii="Arial" w:hAnsi="Arial" w:cs="Arial"/>
      <w:sz w:val="36"/>
      <w:szCs w:val="20"/>
    </w:rPr>
  </w:style>
  <w:style w:type="character" w:styleId="Hyperlink">
    <w:name w:val="Hyperlink"/>
    <w:basedOn w:val="DefaultParagraphFont"/>
    <w:rPr>
      <w:color w:val="C00080"/>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000080"/>
      <w:kern w:val="36"/>
      <w:sz w:val="48"/>
      <w:szCs w:val="48"/>
    </w:rPr>
  </w:style>
  <w:style w:type="paragraph" w:styleId="Heading2">
    <w:name w:val="heading 2"/>
    <w:basedOn w:val="Normal"/>
    <w:qFormat/>
    <w:pPr>
      <w:spacing w:before="100" w:beforeAutospacing="1" w:after="100" w:afterAutospacing="1"/>
      <w:outlineLvl w:val="1"/>
    </w:pPr>
    <w:rPr>
      <w:b/>
      <w:bCs/>
      <w:color w:val="000080"/>
      <w:sz w:val="36"/>
      <w:szCs w:val="36"/>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autoSpaceDE w:val="0"/>
      <w:autoSpaceDN w:val="0"/>
      <w:adjustRightInd w:val="0"/>
      <w:jc w:val="center"/>
    </w:pPr>
    <w:rPr>
      <w:rFonts w:ascii="Arial" w:hAnsi="Arial" w:cs="Arial"/>
      <w:sz w:val="36"/>
      <w:szCs w:val="20"/>
    </w:rPr>
  </w:style>
  <w:style w:type="character" w:styleId="Hyperlink">
    <w:name w:val="Hyperlink"/>
    <w:basedOn w:val="DefaultParagraphFont"/>
    <w:rPr>
      <w:color w:val="C00080"/>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dachrome.org/spiritgift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irit-gift@kodachro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dachrome.org/spiritgift/donate.htm" TargetMode="External"/><Relationship Id="rId4" Type="http://schemas.openxmlformats.org/officeDocument/2006/relationships/settings" Target="settings.xml"/><Relationship Id="rId9" Type="http://schemas.openxmlformats.org/officeDocument/2006/relationships/hyperlink" Target="http://www.kodachrome.org/spiritgift/downloa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Spiritual Gifts Test</vt:lpstr>
    </vt:vector>
  </TitlesOfParts>
  <Company/>
  <LinksUpToDate>false</LinksUpToDate>
  <CharactersWithSpaces>18556</CharactersWithSpaces>
  <SharedDoc>false</SharedDoc>
  <HLinks>
    <vt:vector size="24" baseType="variant">
      <vt:variant>
        <vt:i4>917630</vt:i4>
      </vt:variant>
      <vt:variant>
        <vt:i4>9</vt:i4>
      </vt:variant>
      <vt:variant>
        <vt:i4>0</vt:i4>
      </vt:variant>
      <vt:variant>
        <vt:i4>5</vt:i4>
      </vt:variant>
      <vt:variant>
        <vt:lpwstr>mailto:spirit-gift@kodachrome.org</vt:lpwstr>
      </vt:variant>
      <vt:variant>
        <vt:lpwstr/>
      </vt:variant>
      <vt:variant>
        <vt:i4>6553706</vt:i4>
      </vt:variant>
      <vt:variant>
        <vt:i4>6</vt:i4>
      </vt:variant>
      <vt:variant>
        <vt:i4>0</vt:i4>
      </vt:variant>
      <vt:variant>
        <vt:i4>5</vt:i4>
      </vt:variant>
      <vt:variant>
        <vt:lpwstr>http://www.kodachrome.org/spiritgift/donate.htm</vt:lpwstr>
      </vt:variant>
      <vt:variant>
        <vt:lpwstr/>
      </vt:variant>
      <vt:variant>
        <vt:i4>262155</vt:i4>
      </vt:variant>
      <vt:variant>
        <vt:i4>3</vt:i4>
      </vt:variant>
      <vt:variant>
        <vt:i4>0</vt:i4>
      </vt:variant>
      <vt:variant>
        <vt:i4>5</vt:i4>
      </vt:variant>
      <vt:variant>
        <vt:lpwstr>http://www.kodachrome.org/spiritgift/download.htm</vt:lpwstr>
      </vt:variant>
      <vt:variant>
        <vt:lpwstr/>
      </vt:variant>
      <vt:variant>
        <vt:i4>4194374</vt:i4>
      </vt:variant>
      <vt:variant>
        <vt:i4>0</vt:i4>
      </vt:variant>
      <vt:variant>
        <vt:i4>0</vt:i4>
      </vt:variant>
      <vt:variant>
        <vt:i4>5</vt:i4>
      </vt:variant>
      <vt:variant>
        <vt:lpwstr>http://www.kodachrome.org/spiritgift3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Gifts Test</dc:title>
  <dc:creator>Ken Ellis</dc:creator>
  <dc:description>http://www.kodachrome.org/spiritgift_x000d_
mailto:spirit-gift@kodachrome.org</dc:description>
  <cp:lastModifiedBy>Joseph Wheeler</cp:lastModifiedBy>
  <cp:revision>4</cp:revision>
  <cp:lastPrinted>2014-10-17T20:42:00Z</cp:lastPrinted>
  <dcterms:created xsi:type="dcterms:W3CDTF">2014-10-17T20:41:00Z</dcterms:created>
  <dcterms:modified xsi:type="dcterms:W3CDTF">2014-10-17T20:42:00Z</dcterms:modified>
</cp:coreProperties>
</file>